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07A23" w14:textId="77777777" w:rsidR="00480AD4" w:rsidRDefault="00FE70A8" w:rsidP="0052340E">
      <w:pPr>
        <w:rPr>
          <w:rFonts w:cs="Arial"/>
          <w:b/>
          <w:color w:val="000000"/>
          <w:sz w:val="32"/>
          <w:szCs w:val="32"/>
          <w:shd w:val="clear" w:color="auto" w:fill="FFFFFF"/>
        </w:rPr>
      </w:pPr>
      <w:r>
        <w:rPr>
          <w:rFonts w:cs="Arial"/>
          <w:b/>
          <w:color w:val="000000"/>
          <w:sz w:val="32"/>
          <w:szCs w:val="32"/>
          <w:shd w:val="clear" w:color="auto" w:fill="FFFFFF"/>
        </w:rPr>
        <w:t xml:space="preserve">                       For the Heroes: A Pep Talk f</w:t>
      </w:r>
      <w:r w:rsidR="00480AD4" w:rsidRPr="00480AD4">
        <w:rPr>
          <w:rFonts w:cs="Arial"/>
          <w:b/>
          <w:color w:val="000000"/>
          <w:sz w:val="32"/>
          <w:szCs w:val="32"/>
          <w:shd w:val="clear" w:color="auto" w:fill="FFFFFF"/>
        </w:rPr>
        <w:t xml:space="preserve">rom </w:t>
      </w:r>
      <w:r w:rsidR="00B63283">
        <w:rPr>
          <w:rFonts w:cs="Arial"/>
          <w:b/>
          <w:color w:val="000000"/>
          <w:sz w:val="32"/>
          <w:szCs w:val="32"/>
          <w:shd w:val="clear" w:color="auto" w:fill="FFFFFF"/>
        </w:rPr>
        <w:t>“</w:t>
      </w:r>
      <w:r w:rsidR="00480AD4" w:rsidRPr="00480AD4">
        <w:rPr>
          <w:rFonts w:cs="Arial"/>
          <w:b/>
          <w:color w:val="000000"/>
          <w:sz w:val="32"/>
          <w:szCs w:val="32"/>
          <w:shd w:val="clear" w:color="auto" w:fill="FFFFFF"/>
        </w:rPr>
        <w:t>Kid President</w:t>
      </w:r>
      <w:r w:rsidR="00B63283">
        <w:rPr>
          <w:rFonts w:cs="Arial"/>
          <w:b/>
          <w:color w:val="000000"/>
          <w:sz w:val="32"/>
          <w:szCs w:val="32"/>
          <w:shd w:val="clear" w:color="auto" w:fill="FFFFFF"/>
        </w:rPr>
        <w:t>”</w:t>
      </w:r>
    </w:p>
    <w:p w14:paraId="513A5A72" w14:textId="77777777" w:rsidR="00FE70A8" w:rsidRPr="00480AD4" w:rsidRDefault="00FE70A8" w:rsidP="00FE70A8">
      <w:pPr>
        <w:jc w:val="center"/>
        <w:rPr>
          <w:rFonts w:cs="Arial"/>
          <w:b/>
          <w:color w:val="000000"/>
          <w:sz w:val="32"/>
          <w:szCs w:val="32"/>
          <w:shd w:val="clear" w:color="auto" w:fill="FFFFFF"/>
        </w:rPr>
      </w:pPr>
      <w:r w:rsidRPr="00D36452">
        <w:rPr>
          <w:noProof/>
        </w:rPr>
        <w:drawing>
          <wp:inline distT="0" distB="0" distL="0" distR="0" wp14:anchorId="1B862900" wp14:editId="04DFA5BE">
            <wp:extent cx="1733550" cy="2607044"/>
            <wp:effectExtent l="0" t="0" r="0" b="3175"/>
            <wp:docPr id="1" name="Picture 1" descr="C:\00_MAIN\Classrooms Without Walls\boy with red caep_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0_MAIN\Classrooms Without Walls\boy with red caep_use.JPG"/>
                    <pic:cNvPicPr>
                      <a:picLocks noChangeAspect="1" noChangeArrowheads="1"/>
                    </pic:cNvPicPr>
                  </pic:nvPicPr>
                  <pic:blipFill rotWithShape="1">
                    <a:blip r:embed="rId5">
                      <a:extLst>
                        <a:ext uri="{28A0092B-C50C-407E-A947-70E740481C1C}">
                          <a14:useLocalDpi xmlns:a14="http://schemas.microsoft.com/office/drawing/2010/main" val="0"/>
                        </a:ext>
                      </a:extLst>
                    </a:blip>
                    <a:srcRect l="32403" t="4819" r="12231" b="1687"/>
                    <a:stretch/>
                  </pic:blipFill>
                  <pic:spPr bwMode="auto">
                    <a:xfrm>
                      <a:off x="0" y="0"/>
                      <a:ext cx="1735534" cy="2610027"/>
                    </a:xfrm>
                    <a:prstGeom prst="rect">
                      <a:avLst/>
                    </a:prstGeom>
                    <a:noFill/>
                    <a:ln>
                      <a:noFill/>
                    </a:ln>
                    <a:extLst>
                      <a:ext uri="{53640926-AAD7-44D8-BBD7-CCE9431645EC}">
                        <a14:shadowObscured xmlns:a14="http://schemas.microsoft.com/office/drawing/2010/main"/>
                      </a:ext>
                    </a:extLst>
                  </pic:spPr>
                </pic:pic>
              </a:graphicData>
            </a:graphic>
          </wp:inline>
        </w:drawing>
      </w:r>
    </w:p>
    <w:p w14:paraId="46AC9710" w14:textId="77777777" w:rsidR="00FE70A8" w:rsidRPr="00FE70A8" w:rsidRDefault="00FE70A8" w:rsidP="00FE70A8">
      <w:pPr>
        <w:rPr>
          <w:sz w:val="28"/>
          <w:szCs w:val="28"/>
        </w:rPr>
      </w:pPr>
      <w:r>
        <w:rPr>
          <w:sz w:val="28"/>
          <w:szCs w:val="28"/>
        </w:rPr>
        <w:t>Goal:  To realize the power within oneself to change the world.</w:t>
      </w:r>
    </w:p>
    <w:p w14:paraId="662C1DDF" w14:textId="77777777" w:rsidR="00FE70A8" w:rsidRPr="00FE70A8" w:rsidRDefault="00CE460F" w:rsidP="00AA6B35">
      <w:pPr>
        <w:pStyle w:val="ListParagraph"/>
        <w:shd w:val="clear" w:color="auto" w:fill="FFFFFF"/>
        <w:spacing w:before="100" w:beforeAutospacing="1" w:after="187" w:line="299" w:lineRule="atLeast"/>
        <w:rPr>
          <w:rFonts w:ascii="Times New Roman" w:eastAsia="Times New Roman" w:hAnsi="Times New Roman" w:cs="Times New Roman"/>
          <w:sz w:val="24"/>
          <w:szCs w:val="24"/>
        </w:rPr>
      </w:pPr>
      <w:r w:rsidRPr="00CE460F">
        <w:rPr>
          <w:sz w:val="32"/>
          <w:szCs w:val="32"/>
        </w:rPr>
        <w:t xml:space="preserve">As you watch this video, think about Kid President’s message. </w:t>
      </w:r>
      <w:r w:rsidR="00FE70A8">
        <w:rPr>
          <w:sz w:val="32"/>
          <w:szCs w:val="32"/>
        </w:rPr>
        <w:t xml:space="preserve">What is he </w:t>
      </w:r>
      <w:r w:rsidR="00FE70A8" w:rsidRPr="00C8148A">
        <w:rPr>
          <w:i/>
          <w:sz w:val="32"/>
          <w:szCs w:val="32"/>
        </w:rPr>
        <w:t>really</w:t>
      </w:r>
      <w:r w:rsidR="00FE70A8">
        <w:rPr>
          <w:sz w:val="32"/>
          <w:szCs w:val="32"/>
        </w:rPr>
        <w:t xml:space="preserve"> saying?</w:t>
      </w:r>
      <w:r w:rsidRPr="00CE460F">
        <w:rPr>
          <w:sz w:val="32"/>
          <w:szCs w:val="32"/>
        </w:rPr>
        <w:t xml:space="preserve"> </w:t>
      </w:r>
      <w:r w:rsidR="00FE70A8">
        <w:rPr>
          <w:sz w:val="32"/>
          <w:szCs w:val="32"/>
        </w:rPr>
        <w:t>Can you</w:t>
      </w:r>
      <w:r w:rsidRPr="00CE460F">
        <w:rPr>
          <w:sz w:val="32"/>
          <w:szCs w:val="32"/>
        </w:rPr>
        <w:t xml:space="preserve"> </w:t>
      </w:r>
      <w:r w:rsidR="00C8148A">
        <w:rPr>
          <w:sz w:val="32"/>
          <w:szCs w:val="32"/>
        </w:rPr>
        <w:t>think of</w:t>
      </w:r>
      <w:r w:rsidRPr="00CE460F">
        <w:rPr>
          <w:sz w:val="32"/>
          <w:szCs w:val="32"/>
        </w:rPr>
        <w:t xml:space="preserve"> a quote or</w:t>
      </w:r>
      <w:r w:rsidR="00FE70A8">
        <w:rPr>
          <w:sz w:val="32"/>
          <w:szCs w:val="32"/>
        </w:rPr>
        <w:t xml:space="preserve"> two</w:t>
      </w:r>
      <w:r w:rsidR="00C8148A">
        <w:rPr>
          <w:sz w:val="32"/>
          <w:szCs w:val="32"/>
        </w:rPr>
        <w:t xml:space="preserve"> from the video</w:t>
      </w:r>
      <w:r w:rsidR="00FE70A8">
        <w:rPr>
          <w:sz w:val="32"/>
          <w:szCs w:val="32"/>
        </w:rPr>
        <w:t xml:space="preserve"> that you can discuss later?</w:t>
      </w:r>
      <w:r w:rsidRPr="00CE460F">
        <w:rPr>
          <w:sz w:val="32"/>
          <w:szCs w:val="32"/>
        </w:rPr>
        <w:t xml:space="preserve"> </w:t>
      </w:r>
    </w:p>
    <w:p w14:paraId="4582E4C7" w14:textId="77777777" w:rsidR="00FE70A8" w:rsidRPr="00C8148A" w:rsidRDefault="00520FC0" w:rsidP="00FE70A8">
      <w:pPr>
        <w:rPr>
          <w:sz w:val="32"/>
          <w:szCs w:val="32"/>
        </w:rPr>
      </w:pPr>
      <w:hyperlink r:id="rId6" w:history="1">
        <w:r w:rsidR="00FE70A8" w:rsidRPr="00C8148A">
          <w:rPr>
            <w:rStyle w:val="Hyperlink"/>
            <w:sz w:val="32"/>
            <w:szCs w:val="32"/>
          </w:rPr>
          <w:t>https://www.youtube.com/watch?v=tgF1Enrgo2g&amp;list=PLc3fk_nP5UvBiBE2eAoQmzLCIePcD9Hrb&amp;index=3</w:t>
        </w:r>
      </w:hyperlink>
    </w:p>
    <w:p w14:paraId="498F8E4B" w14:textId="77777777" w:rsidR="00FE70A8" w:rsidRPr="00FE70A8" w:rsidRDefault="00AA6B35" w:rsidP="00AA6B35">
      <w:pPr>
        <w:shd w:val="clear" w:color="auto" w:fill="FFFFFF"/>
        <w:spacing w:before="100" w:beforeAutospacing="1" w:after="187" w:line="299" w:lineRule="atLeast"/>
        <w:contextualSpacing/>
        <w:rPr>
          <w:rFonts w:ascii="Times New Roman" w:eastAsia="Times New Roman" w:hAnsi="Times New Roman" w:cs="Times New Roman"/>
          <w:sz w:val="24"/>
          <w:szCs w:val="24"/>
        </w:rPr>
      </w:pPr>
      <w:r w:rsidRPr="00AA6B35">
        <w:rPr>
          <w:sz w:val="28"/>
          <w:szCs w:val="28"/>
        </w:rPr>
        <w:t>Standards addressed:</w:t>
      </w:r>
      <w:r>
        <w:t xml:space="preserve">  </w:t>
      </w:r>
      <w:hyperlink r:id="rId7" w:history="1">
        <w:r w:rsidR="00FE70A8" w:rsidRPr="00FE70A8">
          <w:rPr>
            <w:rFonts w:ascii="Times New Roman" w:eastAsia="Times New Roman" w:hAnsi="Times New Roman" w:cs="Times New Roman"/>
            <w:color w:val="0000FF"/>
            <w:sz w:val="24"/>
            <w:szCs w:val="24"/>
            <w:u w:val="single"/>
          </w:rPr>
          <w:t>CCSS.ELA-Literacy.CCRA.R.1</w:t>
        </w:r>
      </w:hyperlink>
      <w:r w:rsidR="00FE70A8" w:rsidRPr="00FE70A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hyperlink r:id="rId8" w:history="1">
        <w:r w:rsidR="00FE70A8" w:rsidRPr="00FE70A8">
          <w:rPr>
            <w:rFonts w:ascii="Times New Roman" w:eastAsia="Times New Roman" w:hAnsi="Times New Roman" w:cs="Times New Roman"/>
            <w:color w:val="0000FF"/>
            <w:sz w:val="24"/>
            <w:szCs w:val="24"/>
            <w:u w:val="single"/>
          </w:rPr>
          <w:t>CCSS.ELA-Literacy.CCRA.R.2</w:t>
        </w:r>
      </w:hyperlink>
      <w:r w:rsidR="00FE70A8" w:rsidRPr="00FE70A8">
        <w:rPr>
          <w:rFonts w:ascii="Times New Roman" w:eastAsia="Times New Roman" w:hAnsi="Times New Roman" w:cs="Times New Roman"/>
          <w:sz w:val="24"/>
          <w:szCs w:val="24"/>
        </w:rPr>
        <w:t> </w:t>
      </w:r>
    </w:p>
    <w:p w14:paraId="2352B195" w14:textId="77777777" w:rsidR="00AA6B35" w:rsidRPr="00AA6B35" w:rsidRDefault="00520FC0" w:rsidP="00AA6B35">
      <w:pPr>
        <w:shd w:val="clear" w:color="auto" w:fill="FFFFFF"/>
        <w:spacing w:before="100" w:beforeAutospacing="1" w:after="187" w:line="299" w:lineRule="atLeast"/>
        <w:rPr>
          <w:rFonts w:ascii="Times New Roman" w:eastAsia="Times New Roman" w:hAnsi="Times New Roman" w:cs="Times New Roman"/>
          <w:sz w:val="24"/>
          <w:szCs w:val="24"/>
        </w:rPr>
      </w:pPr>
      <w:hyperlink r:id="rId9" w:history="1">
        <w:r w:rsidR="00CE460F" w:rsidRPr="00AA6B35">
          <w:rPr>
            <w:rFonts w:ascii="Times New Roman" w:eastAsia="Times New Roman" w:hAnsi="Times New Roman" w:cs="Times New Roman"/>
            <w:color w:val="0000FF"/>
            <w:sz w:val="24"/>
            <w:szCs w:val="24"/>
            <w:u w:val="single"/>
          </w:rPr>
          <w:t>CCSS.ELA-Literacy.CCRA.R.7</w:t>
        </w:r>
      </w:hyperlink>
      <w:r w:rsidR="00CE460F" w:rsidRPr="00AA6B35">
        <w:rPr>
          <w:rFonts w:ascii="Times New Roman" w:eastAsia="Times New Roman" w:hAnsi="Times New Roman" w:cs="Times New Roman"/>
          <w:sz w:val="24"/>
          <w:szCs w:val="24"/>
        </w:rPr>
        <w:t> </w:t>
      </w:r>
    </w:p>
    <w:p w14:paraId="36736EE8" w14:textId="77777777" w:rsidR="00C8148A" w:rsidRPr="00AA6B35" w:rsidRDefault="00C8148A" w:rsidP="00AA6B35">
      <w:pPr>
        <w:pStyle w:val="ListParagraph"/>
        <w:numPr>
          <w:ilvl w:val="0"/>
          <w:numId w:val="4"/>
        </w:numPr>
        <w:rPr>
          <w:sz w:val="28"/>
          <w:szCs w:val="28"/>
        </w:rPr>
      </w:pPr>
      <w:r w:rsidRPr="00AA6B35">
        <w:rPr>
          <w:sz w:val="28"/>
          <w:szCs w:val="28"/>
        </w:rPr>
        <w:t>What is “Kid President” really saying?</w:t>
      </w:r>
    </w:p>
    <w:tbl>
      <w:tblPr>
        <w:tblStyle w:val="TableGrid"/>
        <w:tblW w:w="0" w:type="auto"/>
        <w:tblLook w:val="04A0" w:firstRow="1" w:lastRow="0" w:firstColumn="1" w:lastColumn="0" w:noHBand="0" w:noVBand="1"/>
      </w:tblPr>
      <w:tblGrid>
        <w:gridCol w:w="9350"/>
      </w:tblGrid>
      <w:tr w:rsidR="00C8148A" w14:paraId="15089933" w14:textId="77777777" w:rsidTr="00C8148A">
        <w:tc>
          <w:tcPr>
            <w:tcW w:w="9350" w:type="dxa"/>
          </w:tcPr>
          <w:p w14:paraId="05728297" w14:textId="77777777" w:rsidR="00C8148A" w:rsidRDefault="00C8148A">
            <w:pPr>
              <w:rPr>
                <w:b/>
                <w:sz w:val="28"/>
                <w:szCs w:val="28"/>
              </w:rPr>
            </w:pPr>
          </w:p>
        </w:tc>
      </w:tr>
      <w:tr w:rsidR="00C8148A" w14:paraId="7AEE08C1" w14:textId="77777777" w:rsidTr="00C8148A">
        <w:tc>
          <w:tcPr>
            <w:tcW w:w="9350" w:type="dxa"/>
          </w:tcPr>
          <w:p w14:paraId="05E9F1CD" w14:textId="77777777" w:rsidR="00C8148A" w:rsidRDefault="00C8148A">
            <w:pPr>
              <w:rPr>
                <w:b/>
                <w:sz w:val="28"/>
                <w:szCs w:val="28"/>
              </w:rPr>
            </w:pPr>
          </w:p>
        </w:tc>
      </w:tr>
      <w:tr w:rsidR="00C8148A" w14:paraId="6BCEB1AB" w14:textId="77777777" w:rsidTr="00C8148A">
        <w:tc>
          <w:tcPr>
            <w:tcW w:w="9350" w:type="dxa"/>
          </w:tcPr>
          <w:p w14:paraId="18D2D8AA" w14:textId="77777777" w:rsidR="00C8148A" w:rsidRDefault="00C8148A">
            <w:pPr>
              <w:rPr>
                <w:b/>
                <w:sz w:val="28"/>
                <w:szCs w:val="28"/>
              </w:rPr>
            </w:pPr>
          </w:p>
        </w:tc>
      </w:tr>
    </w:tbl>
    <w:p w14:paraId="7382EAFF" w14:textId="77777777" w:rsidR="00C8148A" w:rsidRDefault="00C8148A">
      <w:pPr>
        <w:rPr>
          <w:b/>
          <w:sz w:val="28"/>
          <w:szCs w:val="28"/>
        </w:rPr>
      </w:pPr>
    </w:p>
    <w:p w14:paraId="007E3ED6" w14:textId="77777777" w:rsidR="00C8148A" w:rsidRDefault="00C8148A">
      <w:pPr>
        <w:rPr>
          <w:b/>
          <w:sz w:val="28"/>
          <w:szCs w:val="28"/>
        </w:rPr>
      </w:pPr>
    </w:p>
    <w:p w14:paraId="063D5783" w14:textId="77777777" w:rsidR="00C8148A" w:rsidRDefault="00C8148A">
      <w:pPr>
        <w:rPr>
          <w:b/>
          <w:sz w:val="28"/>
          <w:szCs w:val="28"/>
        </w:rPr>
      </w:pPr>
      <w:r>
        <w:rPr>
          <w:b/>
          <w:sz w:val="28"/>
          <w:szCs w:val="28"/>
        </w:rPr>
        <w:lastRenderedPageBreak/>
        <w:t>Kid President gave us a “pep talk.”</w:t>
      </w:r>
    </w:p>
    <w:p w14:paraId="7A52DFCE" w14:textId="77777777" w:rsidR="00CE460F" w:rsidRDefault="00C8148A">
      <w:pPr>
        <w:rPr>
          <w:rFonts w:ascii="Arial" w:hAnsi="Arial" w:cs="Arial"/>
          <w:b/>
          <w:color w:val="222222"/>
          <w:shd w:val="clear" w:color="auto" w:fill="FFFFFF"/>
        </w:rPr>
      </w:pPr>
      <w:r>
        <w:rPr>
          <w:b/>
          <w:sz w:val="28"/>
          <w:szCs w:val="28"/>
        </w:rPr>
        <w:t xml:space="preserve">A “pep talk” is </w:t>
      </w:r>
      <w:r w:rsidR="00CE460F" w:rsidRPr="00CE460F">
        <w:rPr>
          <w:rFonts w:cs="Arial"/>
          <w:b/>
          <w:color w:val="222222"/>
          <w:sz w:val="28"/>
          <w:szCs w:val="28"/>
          <w:shd w:val="clear" w:color="auto" w:fill="FFFFFF"/>
        </w:rPr>
        <w:t>a talk intended to make someone feel more courageous or enthusiastic</w:t>
      </w:r>
      <w:r w:rsidR="00CE460F" w:rsidRPr="00CE460F">
        <w:rPr>
          <w:rFonts w:ascii="Arial" w:hAnsi="Arial" w:cs="Arial"/>
          <w:b/>
          <w:color w:val="222222"/>
          <w:shd w:val="clear" w:color="auto" w:fill="FFFFFF"/>
        </w:rPr>
        <w:t>.</w:t>
      </w:r>
      <w:r>
        <w:rPr>
          <w:rFonts w:ascii="Arial" w:hAnsi="Arial" w:cs="Arial"/>
          <w:b/>
          <w:color w:val="222222"/>
          <w:shd w:val="clear" w:color="auto" w:fill="FFFFFF"/>
        </w:rPr>
        <w:t xml:space="preserve">     </w:t>
      </w:r>
      <w:hyperlink r:id="rId10" w:history="1">
        <w:r w:rsidR="00CE460F" w:rsidRPr="00CE460F">
          <w:rPr>
            <w:rFonts w:ascii="Times New Roman" w:eastAsia="Times New Roman" w:hAnsi="Times New Roman" w:cs="Times New Roman"/>
            <w:color w:val="0000FF"/>
            <w:sz w:val="24"/>
            <w:szCs w:val="24"/>
            <w:u w:val="single"/>
          </w:rPr>
          <w:t>CCSS.ELA-Literacy.CCRA.R.4</w:t>
        </w:r>
      </w:hyperlink>
      <w:r w:rsidR="00CE460F" w:rsidRPr="00CE460F">
        <w:rPr>
          <w:rFonts w:ascii="Times New Roman" w:eastAsia="Times New Roman" w:hAnsi="Times New Roman" w:cs="Times New Roman"/>
          <w:sz w:val="24"/>
          <w:szCs w:val="24"/>
        </w:rPr>
        <w:t> </w:t>
      </w:r>
    </w:p>
    <w:p w14:paraId="5860D568" w14:textId="77777777" w:rsidR="00C8148A" w:rsidRDefault="00C8148A" w:rsidP="00C8148A">
      <w:pPr>
        <w:ind w:left="360"/>
        <w:rPr>
          <w:rFonts w:cs="Arial"/>
          <w:color w:val="222222"/>
          <w:sz w:val="28"/>
          <w:szCs w:val="28"/>
          <w:shd w:val="clear" w:color="auto" w:fill="FFFFFF"/>
        </w:rPr>
      </w:pPr>
      <w:r>
        <w:rPr>
          <w:rFonts w:cs="Arial"/>
          <w:color w:val="222222"/>
          <w:sz w:val="28"/>
          <w:szCs w:val="28"/>
          <w:shd w:val="clear" w:color="auto" w:fill="FFFFFF"/>
        </w:rPr>
        <w:t xml:space="preserve">2a. </w:t>
      </w:r>
      <w:r w:rsidR="00CE460F" w:rsidRPr="00C8148A">
        <w:rPr>
          <w:rFonts w:cs="Arial"/>
          <w:color w:val="222222"/>
          <w:sz w:val="28"/>
          <w:szCs w:val="28"/>
          <w:shd w:val="clear" w:color="auto" w:fill="FFFFFF"/>
        </w:rPr>
        <w:t>Have you ever given or h</w:t>
      </w:r>
      <w:r>
        <w:rPr>
          <w:rFonts w:cs="Arial"/>
          <w:color w:val="222222"/>
          <w:sz w:val="28"/>
          <w:szCs w:val="28"/>
          <w:shd w:val="clear" w:color="auto" w:fill="FFFFFF"/>
        </w:rPr>
        <w:t xml:space="preserve">eard a pep talk? </w:t>
      </w:r>
      <w:r w:rsidR="00CE460F" w:rsidRPr="00C8148A">
        <w:rPr>
          <w:rFonts w:cs="Arial"/>
          <w:color w:val="222222"/>
          <w:sz w:val="28"/>
          <w:szCs w:val="28"/>
          <w:shd w:val="clear" w:color="auto" w:fill="FFFFFF"/>
        </w:rPr>
        <w:t xml:space="preserve">Talk about it with a partner. </w:t>
      </w:r>
    </w:p>
    <w:p w14:paraId="15E7E335" w14:textId="77777777" w:rsidR="00CE460F" w:rsidRPr="00C8148A" w:rsidRDefault="00C8148A" w:rsidP="00C8148A">
      <w:pPr>
        <w:ind w:left="360"/>
        <w:rPr>
          <w:rFonts w:cs="Arial"/>
          <w:color w:val="222222"/>
          <w:sz w:val="28"/>
          <w:szCs w:val="28"/>
          <w:shd w:val="clear" w:color="auto" w:fill="FFFFFF"/>
        </w:rPr>
      </w:pPr>
      <w:r>
        <w:rPr>
          <w:rFonts w:cs="Arial"/>
          <w:color w:val="222222"/>
          <w:sz w:val="28"/>
          <w:szCs w:val="28"/>
          <w:shd w:val="clear" w:color="auto" w:fill="FFFFFF"/>
        </w:rPr>
        <w:t xml:space="preserve">2b. Who else do you know who have given pep talks? Teacher? </w:t>
      </w:r>
      <w:r w:rsidR="00CE460F" w:rsidRPr="00C8148A">
        <w:rPr>
          <w:rFonts w:cs="Arial"/>
          <w:color w:val="222222"/>
          <w:sz w:val="28"/>
          <w:szCs w:val="28"/>
          <w:shd w:val="clear" w:color="auto" w:fill="FFFFFF"/>
        </w:rPr>
        <w:t xml:space="preserve"> </w:t>
      </w:r>
      <w:r>
        <w:rPr>
          <w:rFonts w:cs="Arial"/>
          <w:color w:val="222222"/>
          <w:sz w:val="28"/>
          <w:szCs w:val="28"/>
          <w:shd w:val="clear" w:color="auto" w:fill="FFFFFF"/>
        </w:rPr>
        <w:t xml:space="preserve">Mom? Dad? Friend?  Baseball coach? </w:t>
      </w:r>
      <w:r w:rsidR="00AA6B35">
        <w:rPr>
          <w:rFonts w:cs="Arial"/>
          <w:color w:val="222222"/>
          <w:sz w:val="28"/>
          <w:szCs w:val="28"/>
          <w:shd w:val="clear" w:color="auto" w:fill="FFFFFF"/>
        </w:rPr>
        <w:t xml:space="preserve">Gymnastics coach?  </w:t>
      </w:r>
      <w:r>
        <w:rPr>
          <w:rFonts w:cs="Arial"/>
          <w:color w:val="222222"/>
          <w:sz w:val="28"/>
          <w:szCs w:val="28"/>
          <w:shd w:val="clear" w:color="auto" w:fill="FFFFFF"/>
        </w:rPr>
        <w:t xml:space="preserve">What were the circumstances? </w:t>
      </w:r>
      <w:r w:rsidRPr="00C8148A">
        <w:rPr>
          <w:rFonts w:cs="Arial"/>
          <w:color w:val="222222"/>
          <w:sz w:val="28"/>
          <w:szCs w:val="28"/>
          <w:shd w:val="clear" w:color="auto" w:fill="FFFFFF"/>
        </w:rPr>
        <w:t xml:space="preserve"> </w:t>
      </w:r>
    </w:p>
    <w:tbl>
      <w:tblPr>
        <w:tblStyle w:val="TableGrid"/>
        <w:tblW w:w="0" w:type="auto"/>
        <w:tblLook w:val="04A0" w:firstRow="1" w:lastRow="0" w:firstColumn="1" w:lastColumn="0" w:noHBand="0" w:noVBand="1"/>
      </w:tblPr>
      <w:tblGrid>
        <w:gridCol w:w="9350"/>
      </w:tblGrid>
      <w:tr w:rsidR="00CE460F" w14:paraId="43B45199" w14:textId="77777777" w:rsidTr="00CE460F">
        <w:tc>
          <w:tcPr>
            <w:tcW w:w="9350" w:type="dxa"/>
          </w:tcPr>
          <w:p w14:paraId="7C04155B" w14:textId="77777777" w:rsidR="00CE460F" w:rsidRDefault="00CE460F">
            <w:pPr>
              <w:rPr>
                <w:rFonts w:cs="Arial"/>
                <w:color w:val="222222"/>
                <w:sz w:val="28"/>
                <w:szCs w:val="28"/>
                <w:shd w:val="clear" w:color="auto" w:fill="FFFFFF"/>
              </w:rPr>
            </w:pPr>
          </w:p>
        </w:tc>
      </w:tr>
      <w:tr w:rsidR="00CE460F" w14:paraId="7EB91CE2" w14:textId="77777777" w:rsidTr="00CE460F">
        <w:tc>
          <w:tcPr>
            <w:tcW w:w="9350" w:type="dxa"/>
          </w:tcPr>
          <w:p w14:paraId="77AB3910" w14:textId="77777777" w:rsidR="00CE460F" w:rsidRDefault="00CE460F">
            <w:pPr>
              <w:rPr>
                <w:rFonts w:cs="Arial"/>
                <w:color w:val="222222"/>
                <w:sz w:val="28"/>
                <w:szCs w:val="28"/>
                <w:shd w:val="clear" w:color="auto" w:fill="FFFFFF"/>
              </w:rPr>
            </w:pPr>
          </w:p>
        </w:tc>
      </w:tr>
      <w:tr w:rsidR="00CE460F" w14:paraId="7EF90E5A" w14:textId="77777777" w:rsidTr="00CE460F">
        <w:tc>
          <w:tcPr>
            <w:tcW w:w="9350" w:type="dxa"/>
          </w:tcPr>
          <w:p w14:paraId="1E9616E5" w14:textId="77777777" w:rsidR="00CE460F" w:rsidRDefault="00CE460F">
            <w:pPr>
              <w:rPr>
                <w:rFonts w:cs="Arial"/>
                <w:color w:val="222222"/>
                <w:sz w:val="28"/>
                <w:szCs w:val="28"/>
                <w:shd w:val="clear" w:color="auto" w:fill="FFFFFF"/>
              </w:rPr>
            </w:pPr>
          </w:p>
        </w:tc>
      </w:tr>
      <w:tr w:rsidR="00CE460F" w14:paraId="65CD6B3A" w14:textId="77777777" w:rsidTr="00CE460F">
        <w:tc>
          <w:tcPr>
            <w:tcW w:w="9350" w:type="dxa"/>
          </w:tcPr>
          <w:p w14:paraId="33A8979F" w14:textId="77777777" w:rsidR="00CE460F" w:rsidRDefault="00CE460F">
            <w:pPr>
              <w:rPr>
                <w:rFonts w:cs="Arial"/>
                <w:color w:val="222222"/>
                <w:sz w:val="28"/>
                <w:szCs w:val="28"/>
                <w:shd w:val="clear" w:color="auto" w:fill="FFFFFF"/>
              </w:rPr>
            </w:pPr>
          </w:p>
        </w:tc>
      </w:tr>
    </w:tbl>
    <w:p w14:paraId="14978051" w14:textId="77777777" w:rsidR="00EF3649" w:rsidRPr="00AA6B35" w:rsidRDefault="00EF3649" w:rsidP="00AA6B35">
      <w:pPr>
        <w:rPr>
          <w:sz w:val="28"/>
          <w:szCs w:val="28"/>
        </w:rPr>
      </w:pPr>
    </w:p>
    <w:p w14:paraId="13225AA7" w14:textId="77777777" w:rsidR="00BE5B11" w:rsidRPr="00AA6B35" w:rsidRDefault="00AA6B35" w:rsidP="00AA6B35">
      <w:pPr>
        <w:ind w:left="720"/>
        <w:rPr>
          <w:sz w:val="28"/>
          <w:szCs w:val="28"/>
        </w:rPr>
      </w:pPr>
      <w:r>
        <w:rPr>
          <w:sz w:val="28"/>
          <w:szCs w:val="28"/>
        </w:rPr>
        <w:t xml:space="preserve">3. </w:t>
      </w:r>
      <w:r w:rsidR="00BE5B11" w:rsidRPr="00AA6B35">
        <w:rPr>
          <w:sz w:val="28"/>
          <w:szCs w:val="28"/>
        </w:rPr>
        <w:t xml:space="preserve">Whose point of view is shown the video?  Why do you suppose he thinks it is necessary to give us a “pep </w:t>
      </w:r>
      <w:proofErr w:type="gramStart"/>
      <w:r w:rsidR="00BE5B11" w:rsidRPr="00AA6B35">
        <w:rPr>
          <w:sz w:val="28"/>
          <w:szCs w:val="28"/>
        </w:rPr>
        <w:t>talk.”</w:t>
      </w:r>
      <w:proofErr w:type="gramEnd"/>
      <w:r w:rsidR="00BE5B11" w:rsidRPr="00AA6B35">
        <w:rPr>
          <w:sz w:val="28"/>
          <w:szCs w:val="28"/>
        </w:rPr>
        <w:t xml:space="preserve"> Cite evidence from the video for your claim.  </w:t>
      </w:r>
      <w:hyperlink r:id="rId11" w:history="1">
        <w:r w:rsidR="00BE5B11" w:rsidRPr="00AA6B35">
          <w:rPr>
            <w:rFonts w:ascii="Times New Roman" w:eastAsia="Times New Roman" w:hAnsi="Times New Roman" w:cs="Times New Roman"/>
            <w:color w:val="0000FF"/>
            <w:sz w:val="24"/>
            <w:szCs w:val="24"/>
            <w:u w:val="single"/>
          </w:rPr>
          <w:t>CCSS.ELA-Literacy.CCRA.R.6</w:t>
        </w:r>
      </w:hyperlink>
      <w:r w:rsidR="00BE5B11" w:rsidRPr="00AA6B35">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9350"/>
      </w:tblGrid>
      <w:tr w:rsidR="00BE5B11" w14:paraId="190D01C8" w14:textId="77777777" w:rsidTr="00BE5B11">
        <w:tc>
          <w:tcPr>
            <w:tcW w:w="9350" w:type="dxa"/>
          </w:tcPr>
          <w:p w14:paraId="27FC6720" w14:textId="77777777" w:rsidR="00BE5B11" w:rsidRDefault="00BE5B11" w:rsidP="00BE5B11">
            <w:pPr>
              <w:rPr>
                <w:sz w:val="28"/>
                <w:szCs w:val="28"/>
              </w:rPr>
            </w:pPr>
          </w:p>
        </w:tc>
      </w:tr>
      <w:tr w:rsidR="00BE5B11" w14:paraId="541E42BD" w14:textId="77777777" w:rsidTr="00BE5B11">
        <w:tc>
          <w:tcPr>
            <w:tcW w:w="9350" w:type="dxa"/>
          </w:tcPr>
          <w:p w14:paraId="230A1041" w14:textId="77777777" w:rsidR="00BE5B11" w:rsidRDefault="00BE5B11" w:rsidP="00BE5B11">
            <w:pPr>
              <w:rPr>
                <w:sz w:val="28"/>
                <w:szCs w:val="28"/>
              </w:rPr>
            </w:pPr>
          </w:p>
        </w:tc>
      </w:tr>
      <w:tr w:rsidR="00BE5B11" w14:paraId="34D9BC87" w14:textId="77777777" w:rsidTr="00BE5B11">
        <w:tc>
          <w:tcPr>
            <w:tcW w:w="9350" w:type="dxa"/>
          </w:tcPr>
          <w:p w14:paraId="27F31E2F" w14:textId="77777777" w:rsidR="00BE5B11" w:rsidRDefault="00BE5B11" w:rsidP="00BE5B11">
            <w:pPr>
              <w:rPr>
                <w:sz w:val="28"/>
                <w:szCs w:val="28"/>
              </w:rPr>
            </w:pPr>
          </w:p>
        </w:tc>
      </w:tr>
    </w:tbl>
    <w:p w14:paraId="20225D83" w14:textId="77777777" w:rsidR="00BE5B11" w:rsidRDefault="00BE5B11" w:rsidP="00BE5B11">
      <w:pPr>
        <w:rPr>
          <w:sz w:val="28"/>
          <w:szCs w:val="28"/>
        </w:rPr>
      </w:pPr>
    </w:p>
    <w:p w14:paraId="616A3597" w14:textId="77777777" w:rsidR="00AA6B35" w:rsidRPr="00AA6B35" w:rsidRDefault="00AA6B35" w:rsidP="00AA6B35">
      <w:pPr>
        <w:pStyle w:val="ListParagraph"/>
        <w:numPr>
          <w:ilvl w:val="0"/>
          <w:numId w:val="7"/>
        </w:numPr>
        <w:shd w:val="clear" w:color="auto" w:fill="FFFFFF"/>
        <w:spacing w:before="100" w:beforeAutospacing="1" w:after="187" w:line="299" w:lineRule="atLeast"/>
        <w:rPr>
          <w:rFonts w:ascii="Times New Roman" w:eastAsia="Times New Roman" w:hAnsi="Times New Roman" w:cs="Times New Roman"/>
          <w:sz w:val="24"/>
          <w:szCs w:val="24"/>
        </w:rPr>
      </w:pPr>
      <w:r w:rsidRPr="00AA6B35">
        <w:rPr>
          <w:sz w:val="28"/>
          <w:szCs w:val="28"/>
        </w:rPr>
        <w:t>Discuss this quote with your partner: “You are more than your problems and you are more than your mistakes.”  What does it mean</w:t>
      </w:r>
      <w:r w:rsidRPr="005B52EC">
        <w:rPr>
          <w:sz w:val="28"/>
          <w:szCs w:val="28"/>
        </w:rPr>
        <w:t xml:space="preserve">? </w:t>
      </w:r>
      <w:r w:rsidR="005B52EC" w:rsidRPr="005B52EC">
        <w:rPr>
          <w:sz w:val="28"/>
          <w:szCs w:val="28"/>
        </w:rPr>
        <w:t xml:space="preserve">Can you cite another quote from the video?  </w:t>
      </w:r>
      <w:hyperlink r:id="rId12" w:history="1">
        <w:r w:rsidRPr="00AA6B35">
          <w:rPr>
            <w:rFonts w:ascii="Times New Roman" w:eastAsia="Times New Roman" w:hAnsi="Times New Roman" w:cs="Times New Roman"/>
            <w:color w:val="0000FF"/>
            <w:sz w:val="24"/>
            <w:szCs w:val="24"/>
            <w:u w:val="single"/>
          </w:rPr>
          <w:t>CCSS.ELA-Literacy.CCRA.R.4</w:t>
        </w:r>
      </w:hyperlink>
      <w:r w:rsidRPr="00AA6B35">
        <w:rPr>
          <w:rFonts w:ascii="Times New Roman" w:eastAsia="Times New Roman" w:hAnsi="Times New Roman" w:cs="Times New Roman"/>
          <w:sz w:val="24"/>
          <w:szCs w:val="24"/>
        </w:rPr>
        <w:t xml:space="preserve">  </w:t>
      </w:r>
    </w:p>
    <w:p w14:paraId="4296DB3D" w14:textId="77777777" w:rsidR="00AA6B35" w:rsidRDefault="00AA6B35" w:rsidP="00AA6B35">
      <w:pPr>
        <w:pStyle w:val="ListParagraph"/>
        <w:ind w:left="1080"/>
        <w:rPr>
          <w:sz w:val="28"/>
          <w:szCs w:val="28"/>
        </w:rPr>
      </w:pPr>
    </w:p>
    <w:tbl>
      <w:tblPr>
        <w:tblStyle w:val="TableGrid"/>
        <w:tblW w:w="0" w:type="auto"/>
        <w:tblInd w:w="1080" w:type="dxa"/>
        <w:tblLook w:val="04A0" w:firstRow="1" w:lastRow="0" w:firstColumn="1" w:lastColumn="0" w:noHBand="0" w:noVBand="1"/>
      </w:tblPr>
      <w:tblGrid>
        <w:gridCol w:w="8270"/>
      </w:tblGrid>
      <w:tr w:rsidR="00AA6B35" w14:paraId="445A799A" w14:textId="77777777" w:rsidTr="00F3305B">
        <w:tc>
          <w:tcPr>
            <w:tcW w:w="9350" w:type="dxa"/>
          </w:tcPr>
          <w:p w14:paraId="306596E4" w14:textId="77777777" w:rsidR="00AA6B35" w:rsidRDefault="00AA6B35" w:rsidP="00F3305B">
            <w:pPr>
              <w:pStyle w:val="ListParagraph"/>
              <w:ind w:left="0"/>
              <w:rPr>
                <w:sz w:val="28"/>
                <w:szCs w:val="28"/>
              </w:rPr>
            </w:pPr>
          </w:p>
        </w:tc>
      </w:tr>
      <w:tr w:rsidR="00AA6B35" w14:paraId="08AA575E" w14:textId="77777777" w:rsidTr="00F3305B">
        <w:tc>
          <w:tcPr>
            <w:tcW w:w="9350" w:type="dxa"/>
          </w:tcPr>
          <w:p w14:paraId="5DF7DB71" w14:textId="77777777" w:rsidR="00AA6B35" w:rsidRDefault="00AA6B35" w:rsidP="00F3305B">
            <w:pPr>
              <w:pStyle w:val="ListParagraph"/>
              <w:ind w:left="0"/>
              <w:rPr>
                <w:sz w:val="28"/>
                <w:szCs w:val="28"/>
              </w:rPr>
            </w:pPr>
          </w:p>
        </w:tc>
      </w:tr>
      <w:tr w:rsidR="00AA6B35" w14:paraId="69A5FDA7" w14:textId="77777777" w:rsidTr="00F3305B">
        <w:tc>
          <w:tcPr>
            <w:tcW w:w="9350" w:type="dxa"/>
          </w:tcPr>
          <w:p w14:paraId="09E67869" w14:textId="77777777" w:rsidR="00AA6B35" w:rsidRDefault="00AA6B35" w:rsidP="00F3305B">
            <w:pPr>
              <w:pStyle w:val="ListParagraph"/>
              <w:ind w:left="0"/>
              <w:rPr>
                <w:sz w:val="28"/>
                <w:szCs w:val="28"/>
              </w:rPr>
            </w:pPr>
          </w:p>
        </w:tc>
      </w:tr>
    </w:tbl>
    <w:p w14:paraId="2000E1A3" w14:textId="77777777" w:rsidR="00AA6B35" w:rsidRPr="00AA6B35" w:rsidRDefault="00AA6B35" w:rsidP="00AA6B35">
      <w:pPr>
        <w:pStyle w:val="ListParagraph"/>
        <w:ind w:left="1080"/>
        <w:rPr>
          <w:sz w:val="28"/>
          <w:szCs w:val="28"/>
        </w:rPr>
      </w:pPr>
    </w:p>
    <w:p w14:paraId="5CDCE841" w14:textId="77777777" w:rsidR="00D36452" w:rsidRDefault="00480AD4" w:rsidP="00AA6B35">
      <w:pPr>
        <w:pStyle w:val="ListParagraph"/>
        <w:numPr>
          <w:ilvl w:val="0"/>
          <w:numId w:val="7"/>
        </w:numPr>
        <w:rPr>
          <w:sz w:val="28"/>
          <w:szCs w:val="28"/>
        </w:rPr>
      </w:pPr>
      <w:r w:rsidRPr="00AA6B35">
        <w:rPr>
          <w:sz w:val="28"/>
          <w:szCs w:val="28"/>
        </w:rPr>
        <w:t>What was the most important part of the video for you?</w:t>
      </w:r>
      <w:r w:rsidR="00EF3649" w:rsidRPr="00AA6B35">
        <w:rPr>
          <w:sz w:val="28"/>
          <w:szCs w:val="28"/>
        </w:rPr>
        <w:t xml:space="preserve"> Why? Cite evidence from the text to support your opinion.  If you do not have an answer right away, then watch the video again to see if you can find it. </w:t>
      </w:r>
    </w:p>
    <w:p w14:paraId="21C6EEBD" w14:textId="77777777" w:rsidR="00BD01EA" w:rsidRDefault="00520FC0" w:rsidP="00BD01EA">
      <w:pPr>
        <w:pStyle w:val="ListParagraph"/>
        <w:shd w:val="clear" w:color="auto" w:fill="FFFFFF"/>
        <w:spacing w:before="100" w:beforeAutospacing="1" w:after="187" w:line="299" w:lineRule="atLeast"/>
        <w:ind w:left="1080"/>
        <w:rPr>
          <w:rFonts w:ascii="Times New Roman" w:eastAsia="Times New Roman" w:hAnsi="Times New Roman" w:cs="Times New Roman"/>
          <w:sz w:val="24"/>
          <w:szCs w:val="24"/>
        </w:rPr>
      </w:pPr>
      <w:hyperlink r:id="rId13" w:history="1">
        <w:r w:rsidR="00BD01EA">
          <w:rPr>
            <w:rStyle w:val="Hyperlink"/>
            <w:rFonts w:ascii="Times New Roman" w:eastAsia="Times New Roman" w:hAnsi="Times New Roman" w:cs="Times New Roman"/>
            <w:sz w:val="24"/>
            <w:szCs w:val="24"/>
          </w:rPr>
          <w:t>CCSS.ELA-Literacy.CCRA.R.1</w:t>
        </w:r>
      </w:hyperlink>
      <w:r w:rsidR="00BD01EA">
        <w:rPr>
          <w:rFonts w:ascii="Times New Roman" w:eastAsia="Times New Roman" w:hAnsi="Times New Roman" w:cs="Times New Roman"/>
          <w:sz w:val="24"/>
          <w:szCs w:val="24"/>
        </w:rPr>
        <w:t xml:space="preserve"> ; </w:t>
      </w:r>
      <w:hyperlink r:id="rId14" w:history="1">
        <w:r w:rsidR="00BD01EA">
          <w:rPr>
            <w:rStyle w:val="Hyperlink"/>
            <w:rFonts w:ascii="Times New Roman" w:eastAsia="Times New Roman" w:hAnsi="Times New Roman" w:cs="Times New Roman"/>
            <w:sz w:val="24"/>
            <w:szCs w:val="24"/>
          </w:rPr>
          <w:t>CCSS.ELA-Literacy.CCRA.R.2</w:t>
        </w:r>
      </w:hyperlink>
      <w:r w:rsidR="00BD01EA">
        <w:rPr>
          <w:rFonts w:ascii="Times New Roman" w:eastAsia="Times New Roman" w:hAnsi="Times New Roman" w:cs="Times New Roman"/>
          <w:sz w:val="24"/>
          <w:szCs w:val="24"/>
        </w:rPr>
        <w:t> </w:t>
      </w:r>
    </w:p>
    <w:p w14:paraId="67C19C6E" w14:textId="77777777" w:rsidR="00BD01EA" w:rsidRPr="00AA6B35" w:rsidRDefault="00BD01EA" w:rsidP="00BD01EA">
      <w:pPr>
        <w:pStyle w:val="ListParagraph"/>
        <w:ind w:left="1080"/>
        <w:rPr>
          <w:sz w:val="28"/>
          <w:szCs w:val="28"/>
        </w:rPr>
      </w:pPr>
    </w:p>
    <w:tbl>
      <w:tblPr>
        <w:tblStyle w:val="TableGrid"/>
        <w:tblW w:w="0" w:type="auto"/>
        <w:tblLook w:val="04A0" w:firstRow="1" w:lastRow="0" w:firstColumn="1" w:lastColumn="0" w:noHBand="0" w:noVBand="1"/>
      </w:tblPr>
      <w:tblGrid>
        <w:gridCol w:w="9350"/>
      </w:tblGrid>
      <w:tr w:rsidR="00EF3649" w14:paraId="1B0E223C" w14:textId="77777777" w:rsidTr="00EF3649">
        <w:tc>
          <w:tcPr>
            <w:tcW w:w="9350" w:type="dxa"/>
          </w:tcPr>
          <w:p w14:paraId="099B04A7" w14:textId="77777777" w:rsidR="00EF3649" w:rsidRDefault="00EF3649">
            <w:pPr>
              <w:rPr>
                <w:sz w:val="28"/>
                <w:szCs w:val="28"/>
              </w:rPr>
            </w:pPr>
          </w:p>
        </w:tc>
      </w:tr>
      <w:tr w:rsidR="00EF3649" w14:paraId="34E7544F" w14:textId="77777777" w:rsidTr="00EF3649">
        <w:tc>
          <w:tcPr>
            <w:tcW w:w="9350" w:type="dxa"/>
          </w:tcPr>
          <w:p w14:paraId="084407AE" w14:textId="77777777" w:rsidR="00EF3649" w:rsidRDefault="00EF3649">
            <w:pPr>
              <w:rPr>
                <w:sz w:val="28"/>
                <w:szCs w:val="28"/>
              </w:rPr>
            </w:pPr>
          </w:p>
        </w:tc>
      </w:tr>
      <w:tr w:rsidR="00EF3649" w14:paraId="1CB31A3D" w14:textId="77777777" w:rsidTr="00EF3649">
        <w:tc>
          <w:tcPr>
            <w:tcW w:w="9350" w:type="dxa"/>
          </w:tcPr>
          <w:p w14:paraId="299A3A16" w14:textId="77777777" w:rsidR="00EF3649" w:rsidRDefault="00EF3649">
            <w:pPr>
              <w:rPr>
                <w:sz w:val="28"/>
                <w:szCs w:val="28"/>
              </w:rPr>
            </w:pPr>
          </w:p>
        </w:tc>
      </w:tr>
      <w:tr w:rsidR="00EF3649" w14:paraId="5909414D" w14:textId="77777777" w:rsidTr="00EF3649">
        <w:tc>
          <w:tcPr>
            <w:tcW w:w="9350" w:type="dxa"/>
          </w:tcPr>
          <w:p w14:paraId="1E024B23" w14:textId="77777777" w:rsidR="00EF3649" w:rsidRDefault="00EF3649">
            <w:pPr>
              <w:rPr>
                <w:sz w:val="28"/>
                <w:szCs w:val="28"/>
              </w:rPr>
            </w:pPr>
          </w:p>
        </w:tc>
      </w:tr>
      <w:tr w:rsidR="00BE5B11" w14:paraId="4D0F47D7" w14:textId="77777777" w:rsidTr="00EF3649">
        <w:tc>
          <w:tcPr>
            <w:tcW w:w="9350" w:type="dxa"/>
          </w:tcPr>
          <w:p w14:paraId="531AFAAB" w14:textId="77777777" w:rsidR="00BE5B11" w:rsidRDefault="00BE5B11">
            <w:pPr>
              <w:rPr>
                <w:sz w:val="28"/>
                <w:szCs w:val="28"/>
              </w:rPr>
            </w:pPr>
          </w:p>
        </w:tc>
      </w:tr>
    </w:tbl>
    <w:p w14:paraId="5E43D527" w14:textId="77777777" w:rsidR="00EF3649" w:rsidRDefault="00EF3649">
      <w:pPr>
        <w:rPr>
          <w:sz w:val="28"/>
          <w:szCs w:val="28"/>
        </w:rPr>
      </w:pPr>
    </w:p>
    <w:p w14:paraId="6B550F09" w14:textId="77777777" w:rsidR="00EF3649" w:rsidRDefault="00AA6B35" w:rsidP="00AA6B35">
      <w:pPr>
        <w:ind w:left="720"/>
        <w:rPr>
          <w:sz w:val="28"/>
          <w:szCs w:val="28"/>
        </w:rPr>
      </w:pPr>
      <w:r>
        <w:rPr>
          <w:sz w:val="28"/>
          <w:szCs w:val="28"/>
        </w:rPr>
        <w:t>6</w:t>
      </w:r>
      <w:r w:rsidR="00EF3649">
        <w:rPr>
          <w:sz w:val="28"/>
          <w:szCs w:val="28"/>
        </w:rPr>
        <w:t xml:space="preserve">. “Kid President” recalled </w:t>
      </w:r>
      <w:r w:rsidR="000878A6">
        <w:rPr>
          <w:sz w:val="28"/>
          <w:szCs w:val="28"/>
        </w:rPr>
        <w:t>some changes that</w:t>
      </w:r>
      <w:r w:rsidR="00EF3649">
        <w:rPr>
          <w:sz w:val="28"/>
          <w:szCs w:val="28"/>
        </w:rPr>
        <w:t xml:space="preserve"> young people </w:t>
      </w:r>
      <w:r w:rsidR="000878A6">
        <w:rPr>
          <w:sz w:val="28"/>
          <w:szCs w:val="28"/>
        </w:rPr>
        <w:t>have done to make a</w:t>
      </w:r>
      <w:r w:rsidR="00EF3649">
        <w:rPr>
          <w:sz w:val="28"/>
          <w:szCs w:val="28"/>
        </w:rPr>
        <w:t xml:space="preserve"> difference. What were some of those things?  How can you make a difference?</w:t>
      </w:r>
    </w:p>
    <w:tbl>
      <w:tblPr>
        <w:tblStyle w:val="TableGrid"/>
        <w:tblW w:w="0" w:type="auto"/>
        <w:tblLook w:val="04A0" w:firstRow="1" w:lastRow="0" w:firstColumn="1" w:lastColumn="0" w:noHBand="0" w:noVBand="1"/>
      </w:tblPr>
      <w:tblGrid>
        <w:gridCol w:w="9350"/>
      </w:tblGrid>
      <w:tr w:rsidR="00EF3649" w14:paraId="4E930750" w14:textId="77777777" w:rsidTr="00EF3649">
        <w:tc>
          <w:tcPr>
            <w:tcW w:w="9350" w:type="dxa"/>
          </w:tcPr>
          <w:p w14:paraId="392EAC41" w14:textId="77777777" w:rsidR="00EF3649" w:rsidRDefault="00EF3649">
            <w:pPr>
              <w:rPr>
                <w:sz w:val="28"/>
                <w:szCs w:val="28"/>
              </w:rPr>
            </w:pPr>
          </w:p>
        </w:tc>
      </w:tr>
      <w:tr w:rsidR="00EF3649" w14:paraId="1BA874AB" w14:textId="77777777" w:rsidTr="00EF3649">
        <w:tc>
          <w:tcPr>
            <w:tcW w:w="9350" w:type="dxa"/>
          </w:tcPr>
          <w:p w14:paraId="798C6FC3" w14:textId="77777777" w:rsidR="00EF3649" w:rsidRDefault="00EF3649">
            <w:pPr>
              <w:rPr>
                <w:sz w:val="28"/>
                <w:szCs w:val="28"/>
              </w:rPr>
            </w:pPr>
          </w:p>
        </w:tc>
      </w:tr>
      <w:tr w:rsidR="00EF3649" w14:paraId="49F5727E" w14:textId="77777777" w:rsidTr="00EF3649">
        <w:tc>
          <w:tcPr>
            <w:tcW w:w="9350" w:type="dxa"/>
          </w:tcPr>
          <w:p w14:paraId="28907C18" w14:textId="77777777" w:rsidR="00EF3649" w:rsidRDefault="00EF3649">
            <w:pPr>
              <w:rPr>
                <w:sz w:val="28"/>
                <w:szCs w:val="28"/>
              </w:rPr>
            </w:pPr>
          </w:p>
        </w:tc>
      </w:tr>
      <w:tr w:rsidR="00EF3649" w14:paraId="036CE5C2" w14:textId="77777777" w:rsidTr="00EF3649">
        <w:tc>
          <w:tcPr>
            <w:tcW w:w="9350" w:type="dxa"/>
          </w:tcPr>
          <w:p w14:paraId="68363A71" w14:textId="77777777" w:rsidR="00EF3649" w:rsidRDefault="00EF3649">
            <w:pPr>
              <w:rPr>
                <w:sz w:val="28"/>
                <w:szCs w:val="28"/>
              </w:rPr>
            </w:pPr>
          </w:p>
        </w:tc>
      </w:tr>
      <w:tr w:rsidR="00BE5B11" w14:paraId="1DE4B80A" w14:textId="77777777" w:rsidTr="00EF3649">
        <w:tc>
          <w:tcPr>
            <w:tcW w:w="9350" w:type="dxa"/>
          </w:tcPr>
          <w:p w14:paraId="03B6FBC0" w14:textId="77777777" w:rsidR="00BE5B11" w:rsidRDefault="00BE5B11">
            <w:pPr>
              <w:rPr>
                <w:sz w:val="28"/>
                <w:szCs w:val="28"/>
              </w:rPr>
            </w:pPr>
          </w:p>
        </w:tc>
      </w:tr>
    </w:tbl>
    <w:p w14:paraId="6A750F74" w14:textId="77777777" w:rsidR="00EF3649" w:rsidRDefault="00EF3649">
      <w:pPr>
        <w:rPr>
          <w:sz w:val="28"/>
          <w:szCs w:val="28"/>
        </w:rPr>
      </w:pPr>
    </w:p>
    <w:p w14:paraId="27DEBB58" w14:textId="77777777" w:rsidR="00EF3649" w:rsidRDefault="00EF3649">
      <w:pPr>
        <w:rPr>
          <w:sz w:val="28"/>
          <w:szCs w:val="28"/>
        </w:rPr>
      </w:pPr>
    </w:p>
    <w:p w14:paraId="7045563F" w14:textId="77777777" w:rsidR="003407FC" w:rsidRDefault="003407FC">
      <w:pPr>
        <w:rPr>
          <w:sz w:val="28"/>
          <w:szCs w:val="28"/>
        </w:rPr>
      </w:pPr>
    </w:p>
    <w:p w14:paraId="2F0A99CE" w14:textId="70816353" w:rsidR="003407FC" w:rsidRDefault="003407FC" w:rsidP="003407FC">
      <w:pPr>
        <w:jc w:val="center"/>
        <w:rPr>
          <w:sz w:val="28"/>
          <w:szCs w:val="28"/>
        </w:rPr>
      </w:pPr>
      <w:r>
        <w:rPr>
          <w:sz w:val="28"/>
          <w:szCs w:val="28"/>
        </w:rPr>
        <w:lastRenderedPageBreak/>
        <w:t>SESSION 2</w:t>
      </w:r>
    </w:p>
    <w:p w14:paraId="5EEACB2D" w14:textId="2ECC4929" w:rsidR="003407FC" w:rsidRDefault="003407FC" w:rsidP="003407FC">
      <w:pPr>
        <w:jc w:val="center"/>
        <w:rPr>
          <w:sz w:val="28"/>
          <w:szCs w:val="28"/>
        </w:rPr>
      </w:pPr>
      <w:r>
        <w:rPr>
          <w:sz w:val="28"/>
          <w:szCs w:val="28"/>
        </w:rPr>
        <w:t>DO HEROES NEED TO BE BRAVE?</w:t>
      </w:r>
    </w:p>
    <w:p w14:paraId="6E1F73D9" w14:textId="77777777" w:rsidR="003407FC" w:rsidRDefault="003407FC" w:rsidP="003407FC">
      <w:pPr>
        <w:jc w:val="center"/>
        <w:rPr>
          <w:sz w:val="28"/>
          <w:szCs w:val="28"/>
        </w:rPr>
      </w:pPr>
    </w:p>
    <w:p w14:paraId="47AC3063" w14:textId="113F3B8C" w:rsidR="003407FC" w:rsidRDefault="003407FC" w:rsidP="003407FC">
      <w:pPr>
        <w:jc w:val="center"/>
        <w:rPr>
          <w:sz w:val="28"/>
          <w:szCs w:val="28"/>
        </w:rPr>
      </w:pPr>
      <w:r>
        <w:rPr>
          <w:sz w:val="28"/>
          <w:szCs w:val="28"/>
        </w:rPr>
        <w:t>WATCH THE FOLLWING MUSIC VIDEO “BRAVE”</w:t>
      </w:r>
      <w:r w:rsidR="00520FC0">
        <w:rPr>
          <w:sz w:val="28"/>
          <w:szCs w:val="28"/>
        </w:rPr>
        <w:t xml:space="preserve"> BY SARA BAREI</w:t>
      </w:r>
      <w:bookmarkStart w:id="0" w:name="_GoBack"/>
      <w:bookmarkEnd w:id="0"/>
      <w:r>
        <w:rPr>
          <w:sz w:val="28"/>
          <w:szCs w:val="28"/>
        </w:rPr>
        <w:t>LLES</w:t>
      </w:r>
    </w:p>
    <w:p w14:paraId="4DE8F6AD" w14:textId="77777777" w:rsidR="003407FC" w:rsidRDefault="003407FC" w:rsidP="003407FC">
      <w:pPr>
        <w:rPr>
          <w:sz w:val="28"/>
          <w:szCs w:val="28"/>
        </w:rPr>
      </w:pPr>
    </w:p>
    <w:p w14:paraId="6FC8E758" w14:textId="77777777" w:rsidR="003407FC" w:rsidRDefault="003407FC" w:rsidP="003407FC">
      <w:pPr>
        <w:jc w:val="center"/>
        <w:rPr>
          <w:rStyle w:val="Hyperlink"/>
          <w:rFonts w:ascii="Arial" w:hAnsi="Arial" w:cs="Arial"/>
          <w:sz w:val="28"/>
          <w:szCs w:val="28"/>
        </w:rPr>
      </w:pPr>
      <w:hyperlink r:id="rId15" w:history="1">
        <w:r w:rsidRPr="002E39E8">
          <w:rPr>
            <w:rStyle w:val="Hyperlink"/>
            <w:rFonts w:ascii="Arial" w:hAnsi="Arial" w:cs="Arial"/>
            <w:sz w:val="28"/>
            <w:szCs w:val="28"/>
          </w:rPr>
          <w:t>https://www.youtube.com/watch?v=QUQsqBqxoR4</w:t>
        </w:r>
      </w:hyperlink>
    </w:p>
    <w:p w14:paraId="0960157B" w14:textId="77777777" w:rsidR="003407FC" w:rsidRDefault="003407FC" w:rsidP="003407FC">
      <w:pPr>
        <w:rPr>
          <w:rStyle w:val="Hyperlink"/>
          <w:rFonts w:ascii="Arial" w:hAnsi="Arial" w:cs="Arial"/>
          <w:sz w:val="28"/>
          <w:szCs w:val="28"/>
        </w:rPr>
      </w:pPr>
    </w:p>
    <w:p w14:paraId="7BC73361" w14:textId="371D0EBF" w:rsidR="003407FC" w:rsidRDefault="003407FC" w:rsidP="003407FC">
      <w:pPr>
        <w:widowControl w:val="0"/>
        <w:autoSpaceDE w:val="0"/>
        <w:autoSpaceDN w:val="0"/>
        <w:adjustRightInd w:val="0"/>
        <w:jc w:val="center"/>
        <w:rPr>
          <w:rFonts w:ascii="Verdana" w:hAnsi="Verdana" w:cs="Verdana"/>
          <w:bCs/>
          <w:color w:val="262626"/>
          <w:sz w:val="26"/>
          <w:szCs w:val="26"/>
        </w:rPr>
      </w:pPr>
      <w:r>
        <w:rPr>
          <w:rFonts w:ascii="Verdana" w:hAnsi="Verdana" w:cs="Verdana"/>
          <w:bCs/>
          <w:color w:val="262626"/>
          <w:sz w:val="26"/>
          <w:szCs w:val="26"/>
        </w:rPr>
        <w:t>AFTER WATCHING THE VIDEO, REVIEW THE LYRICS FROM THE SONG “BRAVE</w:t>
      </w:r>
      <w:r w:rsidR="001F44D3">
        <w:rPr>
          <w:rFonts w:ascii="Verdana" w:hAnsi="Verdana" w:cs="Verdana"/>
          <w:bCs/>
          <w:color w:val="262626"/>
          <w:sz w:val="26"/>
          <w:szCs w:val="26"/>
        </w:rPr>
        <w:t xml:space="preserve">” </w:t>
      </w:r>
      <w:r>
        <w:rPr>
          <w:rFonts w:ascii="Verdana" w:hAnsi="Verdana" w:cs="Verdana"/>
          <w:bCs/>
          <w:color w:val="262626"/>
          <w:sz w:val="26"/>
          <w:szCs w:val="26"/>
        </w:rPr>
        <w:t>WITH YOUR GROUP.</w:t>
      </w:r>
    </w:p>
    <w:p w14:paraId="647E2305" w14:textId="1CCEB39B" w:rsidR="00520FC0" w:rsidRPr="003407FC" w:rsidRDefault="00520FC0" w:rsidP="003407FC">
      <w:pPr>
        <w:widowControl w:val="0"/>
        <w:autoSpaceDE w:val="0"/>
        <w:autoSpaceDN w:val="0"/>
        <w:adjustRightInd w:val="0"/>
        <w:jc w:val="center"/>
        <w:rPr>
          <w:rFonts w:ascii="Verdana" w:hAnsi="Verdana" w:cs="Verdana"/>
          <w:bCs/>
          <w:color w:val="262626"/>
          <w:sz w:val="26"/>
          <w:szCs w:val="26"/>
        </w:rPr>
      </w:pPr>
      <w:r>
        <w:rPr>
          <w:rFonts w:ascii="Verdana" w:hAnsi="Verdana" w:cs="Verdana"/>
          <w:bCs/>
          <w:color w:val="262626"/>
          <w:sz w:val="26"/>
          <w:szCs w:val="26"/>
        </w:rPr>
        <w:t>HIGHLIGHT KEY WORDS</w:t>
      </w:r>
    </w:p>
    <w:p w14:paraId="240AFEAF" w14:textId="77777777" w:rsidR="003407FC" w:rsidRDefault="003407FC" w:rsidP="003407FC">
      <w:pPr>
        <w:widowControl w:val="0"/>
        <w:autoSpaceDE w:val="0"/>
        <w:autoSpaceDN w:val="0"/>
        <w:adjustRightInd w:val="0"/>
        <w:jc w:val="center"/>
        <w:rPr>
          <w:rFonts w:ascii="Verdana" w:hAnsi="Verdana" w:cs="Verdana"/>
          <w:b/>
          <w:bCs/>
          <w:color w:val="262626"/>
          <w:sz w:val="26"/>
          <w:szCs w:val="26"/>
        </w:rPr>
      </w:pPr>
    </w:p>
    <w:p w14:paraId="54D94F86" w14:textId="77777777" w:rsidR="003407FC" w:rsidRDefault="003407FC" w:rsidP="003407FC">
      <w:pPr>
        <w:widowControl w:val="0"/>
        <w:autoSpaceDE w:val="0"/>
        <w:autoSpaceDN w:val="0"/>
        <w:adjustRightInd w:val="0"/>
        <w:jc w:val="center"/>
        <w:rPr>
          <w:rFonts w:ascii="Verdana" w:hAnsi="Verdana" w:cs="Verdana"/>
          <w:b/>
          <w:bCs/>
          <w:color w:val="262626"/>
          <w:sz w:val="26"/>
          <w:szCs w:val="26"/>
        </w:rPr>
      </w:pPr>
    </w:p>
    <w:p w14:paraId="457ED8B1" w14:textId="20D7398A" w:rsidR="003407FC" w:rsidRPr="003407FC" w:rsidRDefault="003407FC" w:rsidP="003407FC">
      <w:pPr>
        <w:widowControl w:val="0"/>
        <w:autoSpaceDE w:val="0"/>
        <w:autoSpaceDN w:val="0"/>
        <w:adjustRightInd w:val="0"/>
        <w:jc w:val="center"/>
        <w:rPr>
          <w:rFonts w:ascii="Verdana" w:hAnsi="Verdana" w:cs="Verdana"/>
          <w:b/>
          <w:bCs/>
          <w:color w:val="262626"/>
          <w:sz w:val="26"/>
          <w:szCs w:val="26"/>
        </w:rPr>
      </w:pPr>
      <w:r>
        <w:rPr>
          <w:rFonts w:ascii="Verdana" w:hAnsi="Verdana" w:cs="Verdana"/>
          <w:b/>
          <w:bCs/>
          <w:color w:val="262626"/>
          <w:sz w:val="26"/>
          <w:szCs w:val="26"/>
        </w:rPr>
        <w:t>"Brave"</w:t>
      </w:r>
      <w:r>
        <w:rPr>
          <w:rFonts w:ascii="Verdana" w:hAnsi="Verdana" w:cs="Verdana"/>
          <w:b/>
          <w:bCs/>
          <w:color w:val="262626"/>
          <w:sz w:val="26"/>
          <w:szCs w:val="26"/>
        </w:rPr>
        <w:t xml:space="preserve"> </w:t>
      </w:r>
    </w:p>
    <w:p w14:paraId="5F8B9A31" w14:textId="77777777" w:rsidR="003407FC" w:rsidRDefault="003407FC" w:rsidP="003407FC">
      <w:pPr>
        <w:widowControl w:val="0"/>
        <w:autoSpaceDE w:val="0"/>
        <w:autoSpaceDN w:val="0"/>
        <w:adjustRightInd w:val="0"/>
        <w:jc w:val="center"/>
        <w:rPr>
          <w:rFonts w:ascii="Verdana" w:hAnsi="Verdana" w:cs="Verdana"/>
          <w:sz w:val="26"/>
          <w:szCs w:val="26"/>
        </w:rPr>
      </w:pPr>
    </w:p>
    <w:p w14:paraId="09A72FEF"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You can be amazing</w:t>
      </w:r>
    </w:p>
    <w:p w14:paraId="6DE6870A"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You can turn a phrase into a weapon or a drug</w:t>
      </w:r>
    </w:p>
    <w:p w14:paraId="3FD772B5"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You can be the outcast</w:t>
      </w:r>
    </w:p>
    <w:p w14:paraId="47586F22"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Or be the backlash of somebody's lack of love</w:t>
      </w:r>
    </w:p>
    <w:p w14:paraId="26AC3BFA"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Or you can start speaking up</w:t>
      </w:r>
    </w:p>
    <w:p w14:paraId="3885AA61" w14:textId="77777777" w:rsidR="003407FC" w:rsidRDefault="003407FC" w:rsidP="003407FC">
      <w:pPr>
        <w:widowControl w:val="0"/>
        <w:autoSpaceDE w:val="0"/>
        <w:autoSpaceDN w:val="0"/>
        <w:adjustRightInd w:val="0"/>
        <w:jc w:val="center"/>
        <w:rPr>
          <w:rFonts w:ascii="Verdana" w:hAnsi="Verdana" w:cs="Verdana"/>
          <w:sz w:val="26"/>
          <w:szCs w:val="26"/>
        </w:rPr>
      </w:pPr>
    </w:p>
    <w:p w14:paraId="7AE62CCB"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Nothing's </w:t>
      </w:r>
      <w:proofErr w:type="spellStart"/>
      <w:r>
        <w:rPr>
          <w:rFonts w:ascii="Verdana" w:hAnsi="Verdana" w:cs="Verdana"/>
          <w:color w:val="262626"/>
          <w:sz w:val="26"/>
          <w:szCs w:val="26"/>
        </w:rPr>
        <w:t>gonna</w:t>
      </w:r>
      <w:proofErr w:type="spellEnd"/>
      <w:r>
        <w:rPr>
          <w:rFonts w:ascii="Verdana" w:hAnsi="Verdana" w:cs="Verdana"/>
          <w:color w:val="262626"/>
          <w:sz w:val="26"/>
          <w:szCs w:val="26"/>
        </w:rPr>
        <w:t xml:space="preserve"> hurt you the way that words do</w:t>
      </w:r>
    </w:p>
    <w:p w14:paraId="6B51549D"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When they settle '</w:t>
      </w:r>
      <w:proofErr w:type="spellStart"/>
      <w:r>
        <w:rPr>
          <w:rFonts w:ascii="Verdana" w:hAnsi="Verdana" w:cs="Verdana"/>
          <w:color w:val="262626"/>
          <w:sz w:val="26"/>
          <w:szCs w:val="26"/>
        </w:rPr>
        <w:t>neath</w:t>
      </w:r>
      <w:proofErr w:type="spellEnd"/>
      <w:r>
        <w:rPr>
          <w:rFonts w:ascii="Verdana" w:hAnsi="Verdana" w:cs="Verdana"/>
          <w:color w:val="262626"/>
          <w:sz w:val="26"/>
          <w:szCs w:val="26"/>
        </w:rPr>
        <w:t xml:space="preserve"> your skin</w:t>
      </w:r>
    </w:p>
    <w:p w14:paraId="2A280864"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Kept on the inside and no sunlight</w:t>
      </w:r>
    </w:p>
    <w:p w14:paraId="5CD6B9D2"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lastRenderedPageBreak/>
        <w:t>Sometimes a shadow wins</w:t>
      </w:r>
    </w:p>
    <w:p w14:paraId="34A390CB"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But I wonder what would happen if you</w:t>
      </w:r>
    </w:p>
    <w:p w14:paraId="01F69DFB" w14:textId="77777777" w:rsidR="003407FC" w:rsidRDefault="003407FC" w:rsidP="003407FC">
      <w:pPr>
        <w:widowControl w:val="0"/>
        <w:autoSpaceDE w:val="0"/>
        <w:autoSpaceDN w:val="0"/>
        <w:adjustRightInd w:val="0"/>
        <w:jc w:val="center"/>
        <w:rPr>
          <w:rFonts w:ascii="Verdana" w:hAnsi="Verdana" w:cs="Verdana"/>
          <w:sz w:val="26"/>
          <w:szCs w:val="26"/>
        </w:rPr>
      </w:pPr>
    </w:p>
    <w:p w14:paraId="6D175EAD"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Say what you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say</w:t>
      </w:r>
    </w:p>
    <w:p w14:paraId="34981168"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And let the words fall out</w:t>
      </w:r>
    </w:p>
    <w:p w14:paraId="48E0853E"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Honestly, I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 be brave</w:t>
      </w:r>
    </w:p>
    <w:p w14:paraId="686479C8"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With what you want to say</w:t>
      </w:r>
    </w:p>
    <w:p w14:paraId="71A0DAD3"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And let the words fall out</w:t>
      </w:r>
    </w:p>
    <w:p w14:paraId="42F7C371"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Honestly, I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 be brave</w:t>
      </w:r>
    </w:p>
    <w:p w14:paraId="3611AA61" w14:textId="77777777" w:rsidR="003407FC" w:rsidRDefault="003407FC" w:rsidP="003407FC">
      <w:pPr>
        <w:widowControl w:val="0"/>
        <w:autoSpaceDE w:val="0"/>
        <w:autoSpaceDN w:val="0"/>
        <w:adjustRightInd w:val="0"/>
        <w:jc w:val="center"/>
        <w:rPr>
          <w:rFonts w:ascii="Verdana" w:hAnsi="Verdana" w:cs="Verdana"/>
          <w:sz w:val="26"/>
          <w:szCs w:val="26"/>
        </w:rPr>
      </w:pPr>
    </w:p>
    <w:p w14:paraId="5EC22D65"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5A545395"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70175770"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4A825B7F"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 be brave</w:t>
      </w:r>
    </w:p>
    <w:p w14:paraId="05FD0210" w14:textId="77777777" w:rsidR="003407FC" w:rsidRDefault="003407FC" w:rsidP="003407FC">
      <w:pPr>
        <w:widowControl w:val="0"/>
        <w:autoSpaceDE w:val="0"/>
        <w:autoSpaceDN w:val="0"/>
        <w:adjustRightInd w:val="0"/>
        <w:jc w:val="center"/>
        <w:rPr>
          <w:rFonts w:ascii="Verdana" w:hAnsi="Verdana" w:cs="Verdana"/>
          <w:sz w:val="26"/>
          <w:szCs w:val="26"/>
        </w:rPr>
      </w:pPr>
    </w:p>
    <w:p w14:paraId="5644DB01"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2A92A23C"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5666AEB6"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3C4970EE"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 be brave</w:t>
      </w:r>
    </w:p>
    <w:p w14:paraId="687E3B1E" w14:textId="77777777" w:rsidR="003407FC" w:rsidRDefault="003407FC" w:rsidP="003407FC">
      <w:pPr>
        <w:widowControl w:val="0"/>
        <w:autoSpaceDE w:val="0"/>
        <w:autoSpaceDN w:val="0"/>
        <w:adjustRightInd w:val="0"/>
        <w:jc w:val="center"/>
        <w:rPr>
          <w:rFonts w:ascii="Verdana" w:hAnsi="Verdana" w:cs="Verdana"/>
          <w:sz w:val="26"/>
          <w:szCs w:val="26"/>
        </w:rPr>
      </w:pPr>
    </w:p>
    <w:p w14:paraId="4DAED3E0"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Everybody's been there,</w:t>
      </w:r>
    </w:p>
    <w:p w14:paraId="47031A62"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Everybody's been stared down by the enemy</w:t>
      </w:r>
    </w:p>
    <w:p w14:paraId="5D17EB8E"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Fallen for the fear</w:t>
      </w:r>
    </w:p>
    <w:p w14:paraId="79B48B23"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lastRenderedPageBreak/>
        <w:t>And done some disappearing,</w:t>
      </w:r>
    </w:p>
    <w:p w14:paraId="1E4AB4C7"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Bow down to the mighty</w:t>
      </w:r>
    </w:p>
    <w:p w14:paraId="330601E6"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Don't run, just stop holding your tongue</w:t>
      </w:r>
    </w:p>
    <w:p w14:paraId="08839299" w14:textId="77777777" w:rsidR="003407FC" w:rsidRDefault="003407FC" w:rsidP="003407FC">
      <w:pPr>
        <w:widowControl w:val="0"/>
        <w:autoSpaceDE w:val="0"/>
        <w:autoSpaceDN w:val="0"/>
        <w:adjustRightInd w:val="0"/>
        <w:jc w:val="center"/>
        <w:rPr>
          <w:rFonts w:ascii="Verdana" w:hAnsi="Verdana" w:cs="Verdana"/>
          <w:sz w:val="26"/>
          <w:szCs w:val="26"/>
        </w:rPr>
      </w:pPr>
    </w:p>
    <w:p w14:paraId="3A9BBA58"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Maybe there's a way out of the cage where you live</w:t>
      </w:r>
    </w:p>
    <w:p w14:paraId="034895BE"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Maybe one of these days you can let the light in</w:t>
      </w:r>
    </w:p>
    <w:p w14:paraId="12A55059"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Show me how big your brave is</w:t>
      </w:r>
    </w:p>
    <w:p w14:paraId="6B083442" w14:textId="77777777" w:rsidR="003407FC" w:rsidRDefault="003407FC" w:rsidP="003407FC">
      <w:pPr>
        <w:widowControl w:val="0"/>
        <w:autoSpaceDE w:val="0"/>
        <w:autoSpaceDN w:val="0"/>
        <w:adjustRightInd w:val="0"/>
        <w:jc w:val="center"/>
        <w:rPr>
          <w:rFonts w:ascii="Verdana" w:hAnsi="Verdana" w:cs="Verdana"/>
          <w:sz w:val="26"/>
          <w:szCs w:val="26"/>
        </w:rPr>
      </w:pPr>
    </w:p>
    <w:p w14:paraId="34C9B539"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Say what you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say</w:t>
      </w:r>
    </w:p>
    <w:p w14:paraId="393A1F41"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And let the words fall out</w:t>
      </w:r>
    </w:p>
    <w:p w14:paraId="05CDC866"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Honestly, I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 be brave</w:t>
      </w:r>
    </w:p>
    <w:p w14:paraId="428DA4FB"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With what you want to say</w:t>
      </w:r>
    </w:p>
    <w:p w14:paraId="4EFF064D"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And let the words fall out</w:t>
      </w:r>
    </w:p>
    <w:p w14:paraId="28A19F00"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Honestly, I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 be brave</w:t>
      </w:r>
    </w:p>
    <w:p w14:paraId="5B5D9379" w14:textId="77777777" w:rsidR="003407FC" w:rsidRDefault="003407FC" w:rsidP="003407FC">
      <w:pPr>
        <w:widowControl w:val="0"/>
        <w:autoSpaceDE w:val="0"/>
        <w:autoSpaceDN w:val="0"/>
        <w:adjustRightInd w:val="0"/>
        <w:jc w:val="center"/>
        <w:rPr>
          <w:rFonts w:ascii="Verdana" w:hAnsi="Verdana" w:cs="Verdana"/>
          <w:sz w:val="26"/>
          <w:szCs w:val="26"/>
        </w:rPr>
      </w:pPr>
    </w:p>
    <w:p w14:paraId="2FEF65F2"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And since your history of silence</w:t>
      </w:r>
    </w:p>
    <w:p w14:paraId="0E26B85A"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Won't do you any good,</w:t>
      </w:r>
    </w:p>
    <w:p w14:paraId="7E7B1A73"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Did you think it would?</w:t>
      </w:r>
    </w:p>
    <w:p w14:paraId="53B2B21A"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Let your words be anything but empty</w:t>
      </w:r>
    </w:p>
    <w:p w14:paraId="096760E5"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Why don't you tell them the truth?</w:t>
      </w:r>
    </w:p>
    <w:p w14:paraId="5DFCF5AD" w14:textId="77777777" w:rsidR="003407FC" w:rsidRDefault="003407FC" w:rsidP="003407FC">
      <w:pPr>
        <w:widowControl w:val="0"/>
        <w:autoSpaceDE w:val="0"/>
        <w:autoSpaceDN w:val="0"/>
        <w:adjustRightInd w:val="0"/>
        <w:jc w:val="center"/>
        <w:rPr>
          <w:rFonts w:ascii="Verdana" w:hAnsi="Verdana" w:cs="Verdana"/>
          <w:sz w:val="26"/>
          <w:szCs w:val="26"/>
        </w:rPr>
      </w:pPr>
    </w:p>
    <w:p w14:paraId="4C69C86F"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Say what you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say</w:t>
      </w:r>
    </w:p>
    <w:p w14:paraId="113B3B52"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And let the words fall out</w:t>
      </w:r>
    </w:p>
    <w:p w14:paraId="285F68F8"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lastRenderedPageBreak/>
        <w:t xml:space="preserve">Honestly, I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 be brave</w:t>
      </w:r>
    </w:p>
    <w:p w14:paraId="6F4AC410"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With what you want to say</w:t>
      </w:r>
    </w:p>
    <w:p w14:paraId="22508F14"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And let the words fall out</w:t>
      </w:r>
    </w:p>
    <w:p w14:paraId="078DB016"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Honestly, I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 be brave</w:t>
      </w:r>
    </w:p>
    <w:p w14:paraId="61A8E9D9" w14:textId="77777777" w:rsidR="003407FC" w:rsidRDefault="003407FC" w:rsidP="003407FC">
      <w:pPr>
        <w:widowControl w:val="0"/>
        <w:autoSpaceDE w:val="0"/>
        <w:autoSpaceDN w:val="0"/>
        <w:adjustRightInd w:val="0"/>
        <w:jc w:val="center"/>
        <w:rPr>
          <w:rFonts w:ascii="Verdana" w:hAnsi="Verdana" w:cs="Verdana"/>
          <w:sz w:val="26"/>
          <w:szCs w:val="26"/>
        </w:rPr>
      </w:pPr>
    </w:p>
    <w:p w14:paraId="282009F8"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702B244A"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421C29BD"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4D79FF11"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 be brave</w:t>
      </w:r>
    </w:p>
    <w:p w14:paraId="5C3B0CFC" w14:textId="77777777" w:rsidR="003407FC" w:rsidRDefault="003407FC" w:rsidP="003407FC">
      <w:pPr>
        <w:widowControl w:val="0"/>
        <w:autoSpaceDE w:val="0"/>
        <w:autoSpaceDN w:val="0"/>
        <w:adjustRightInd w:val="0"/>
        <w:jc w:val="center"/>
        <w:rPr>
          <w:rFonts w:ascii="Verdana" w:hAnsi="Verdana" w:cs="Verdana"/>
          <w:sz w:val="26"/>
          <w:szCs w:val="26"/>
        </w:rPr>
      </w:pPr>
    </w:p>
    <w:p w14:paraId="606E0945"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78668137"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0F78236E"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0EF3DD99"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See you be brave</w:t>
      </w:r>
    </w:p>
    <w:p w14:paraId="3C88F79F" w14:textId="77777777" w:rsidR="003407FC" w:rsidRDefault="003407FC" w:rsidP="003407FC">
      <w:pPr>
        <w:widowControl w:val="0"/>
        <w:autoSpaceDE w:val="0"/>
        <w:autoSpaceDN w:val="0"/>
        <w:adjustRightInd w:val="0"/>
        <w:jc w:val="center"/>
        <w:rPr>
          <w:rFonts w:ascii="Verdana" w:hAnsi="Verdana" w:cs="Verdana"/>
          <w:sz w:val="26"/>
          <w:szCs w:val="26"/>
        </w:rPr>
      </w:pPr>
    </w:p>
    <w:p w14:paraId="6D905BB6"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 (yeah)</w:t>
      </w:r>
    </w:p>
    <w:p w14:paraId="561B43DC"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 (oh ooh)</w:t>
      </w:r>
    </w:p>
    <w:p w14:paraId="6F073ABE"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0365737A" w14:textId="77777777" w:rsidR="003407FC" w:rsidRDefault="003407FC" w:rsidP="003407FC">
      <w:pPr>
        <w:widowControl w:val="0"/>
        <w:autoSpaceDE w:val="0"/>
        <w:autoSpaceDN w:val="0"/>
        <w:adjustRightInd w:val="0"/>
        <w:jc w:val="center"/>
        <w:rPr>
          <w:rFonts w:ascii="Verdana" w:hAnsi="Verdana" w:cs="Verdana"/>
          <w:sz w:val="26"/>
          <w:szCs w:val="26"/>
        </w:rPr>
      </w:pPr>
    </w:p>
    <w:p w14:paraId="660BCAE3"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6D734FD0"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7BC9C73C" w14:textId="77777777" w:rsidR="003407FC" w:rsidRDefault="003407FC" w:rsidP="003407FC">
      <w:pPr>
        <w:widowControl w:val="0"/>
        <w:autoSpaceDE w:val="0"/>
        <w:autoSpaceDN w:val="0"/>
        <w:adjustRightInd w:val="0"/>
        <w:jc w:val="center"/>
        <w:rPr>
          <w:rFonts w:ascii="Verdana" w:hAnsi="Verdana" w:cs="Verdana"/>
          <w:sz w:val="26"/>
          <w:szCs w:val="26"/>
        </w:rPr>
      </w:pPr>
      <w:r>
        <w:rPr>
          <w:rFonts w:ascii="Verdana" w:hAnsi="Verdana" w:cs="Verdana"/>
          <w:color w:val="262626"/>
          <w:sz w:val="26"/>
          <w:szCs w:val="26"/>
        </w:rPr>
        <w:t xml:space="preserve">I just </w:t>
      </w:r>
      <w:proofErr w:type="spellStart"/>
      <w:r>
        <w:rPr>
          <w:rFonts w:ascii="Verdana" w:hAnsi="Verdana" w:cs="Verdana"/>
          <w:color w:val="262626"/>
          <w:sz w:val="26"/>
          <w:szCs w:val="26"/>
        </w:rPr>
        <w:t>wanna</w:t>
      </w:r>
      <w:proofErr w:type="spellEnd"/>
      <w:r>
        <w:rPr>
          <w:rFonts w:ascii="Verdana" w:hAnsi="Verdana" w:cs="Verdana"/>
          <w:color w:val="262626"/>
          <w:sz w:val="26"/>
          <w:szCs w:val="26"/>
        </w:rPr>
        <w:t xml:space="preserve"> see you</w:t>
      </w:r>
    </w:p>
    <w:p w14:paraId="06ED3F90" w14:textId="77777777" w:rsidR="003407FC" w:rsidRDefault="003407FC" w:rsidP="003407FC">
      <w:pPr>
        <w:widowControl w:val="0"/>
        <w:autoSpaceDE w:val="0"/>
        <w:autoSpaceDN w:val="0"/>
        <w:adjustRightInd w:val="0"/>
        <w:jc w:val="center"/>
        <w:rPr>
          <w:rFonts w:ascii="Verdana" w:hAnsi="Verdana" w:cs="Verdana"/>
          <w:sz w:val="26"/>
          <w:szCs w:val="26"/>
        </w:rPr>
      </w:pPr>
    </w:p>
    <w:p w14:paraId="56AC270A" w14:textId="77777777" w:rsidR="003407FC" w:rsidRDefault="003407FC" w:rsidP="003407FC">
      <w:pPr>
        <w:widowControl w:val="0"/>
        <w:autoSpaceDE w:val="0"/>
        <w:autoSpaceDN w:val="0"/>
        <w:adjustRightInd w:val="0"/>
        <w:jc w:val="center"/>
        <w:rPr>
          <w:rFonts w:ascii="Verdana" w:hAnsi="Verdana" w:cs="Verdana"/>
          <w:sz w:val="26"/>
          <w:szCs w:val="26"/>
        </w:rPr>
      </w:pPr>
    </w:p>
    <w:p w14:paraId="25629F86" w14:textId="21D5AF93" w:rsidR="003407FC" w:rsidRDefault="001F44D3" w:rsidP="003407FC">
      <w:pPr>
        <w:rPr>
          <w:rFonts w:ascii="Arial" w:hAnsi="Arial" w:cs="Arial"/>
          <w:color w:val="0B5519"/>
          <w:sz w:val="28"/>
          <w:szCs w:val="28"/>
        </w:rPr>
      </w:pPr>
      <w:r>
        <w:rPr>
          <w:rFonts w:ascii="Arial" w:hAnsi="Arial" w:cs="Arial"/>
          <w:color w:val="0B5519"/>
          <w:sz w:val="28"/>
          <w:szCs w:val="28"/>
        </w:rPr>
        <w:t>LET’S ASK THE QUESTION, DO HEROES NEED TO BE BRAVE?</w:t>
      </w:r>
    </w:p>
    <w:p w14:paraId="05A18E1D" w14:textId="0632D671" w:rsidR="001F44D3" w:rsidRDefault="001F44D3" w:rsidP="003407FC">
      <w:pPr>
        <w:rPr>
          <w:rFonts w:ascii="Arial" w:hAnsi="Arial" w:cs="Arial"/>
          <w:color w:val="0B5519"/>
          <w:sz w:val="28"/>
          <w:szCs w:val="28"/>
        </w:rPr>
      </w:pPr>
      <w:r>
        <w:rPr>
          <w:rFonts w:ascii="Arial" w:hAnsi="Arial" w:cs="Arial"/>
          <w:color w:val="0B5519"/>
          <w:sz w:val="28"/>
          <w:szCs w:val="28"/>
        </w:rPr>
        <w:t>NAME ONE FAMOUS PERSON WHO IS A HERO? WHY?</w:t>
      </w:r>
    </w:p>
    <w:p w14:paraId="1DBD675B" w14:textId="247473DA" w:rsidR="001F44D3" w:rsidRDefault="001F44D3" w:rsidP="003407FC">
      <w:pPr>
        <w:rPr>
          <w:rFonts w:ascii="Arial" w:hAnsi="Arial" w:cs="Arial"/>
          <w:color w:val="0B5519"/>
          <w:sz w:val="28"/>
          <w:szCs w:val="28"/>
        </w:rPr>
      </w:pPr>
      <w:r>
        <w:rPr>
          <w:rFonts w:ascii="Arial" w:hAnsi="Arial" w:cs="Arial"/>
          <w:color w:val="0B5519"/>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850DEF" w14:textId="77777777" w:rsidR="001F44D3" w:rsidRDefault="001F44D3" w:rsidP="003407FC">
      <w:pPr>
        <w:rPr>
          <w:rFonts w:ascii="Arial" w:hAnsi="Arial" w:cs="Arial"/>
          <w:color w:val="0B5519"/>
          <w:sz w:val="28"/>
          <w:szCs w:val="28"/>
        </w:rPr>
      </w:pPr>
    </w:p>
    <w:p w14:paraId="6759725B" w14:textId="35196F5E" w:rsidR="001F44D3" w:rsidRDefault="001F44D3" w:rsidP="003407FC">
      <w:pPr>
        <w:rPr>
          <w:rFonts w:ascii="Arial" w:hAnsi="Arial" w:cs="Arial"/>
          <w:color w:val="0B5519"/>
          <w:sz w:val="28"/>
          <w:szCs w:val="28"/>
        </w:rPr>
      </w:pPr>
      <w:r>
        <w:rPr>
          <w:rFonts w:ascii="Arial" w:hAnsi="Arial" w:cs="Arial"/>
          <w:color w:val="0B5519"/>
          <w:sz w:val="28"/>
          <w:szCs w:val="28"/>
        </w:rPr>
        <w:t>ARE YOU BRAVE? ARE YOU A HERO? TELL YOUR GROUP SOMETHING YOU DID WHEN YOU WERE BRAVE?</w:t>
      </w:r>
    </w:p>
    <w:p w14:paraId="2BD22E75" w14:textId="00775AFD" w:rsidR="001F44D3" w:rsidRDefault="001F44D3" w:rsidP="003407FC">
      <w:pPr>
        <w:rPr>
          <w:rFonts w:ascii="Arial" w:hAnsi="Arial" w:cs="Arial"/>
          <w:color w:val="0B5519"/>
          <w:sz w:val="28"/>
          <w:szCs w:val="28"/>
        </w:rPr>
      </w:pPr>
      <w:r>
        <w:rPr>
          <w:rFonts w:ascii="Arial" w:hAnsi="Arial" w:cs="Arial"/>
          <w:color w:val="0B5519"/>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C5987A" w14:textId="15AF1C19" w:rsidR="001F44D3" w:rsidRDefault="001F44D3" w:rsidP="003407FC">
      <w:pPr>
        <w:rPr>
          <w:rFonts w:ascii="Arial" w:hAnsi="Arial" w:cs="Arial"/>
          <w:color w:val="0B5519"/>
          <w:sz w:val="28"/>
          <w:szCs w:val="28"/>
        </w:rPr>
      </w:pPr>
      <w:r>
        <w:rPr>
          <w:rFonts w:ascii="Arial" w:hAnsi="Arial" w:cs="Arial"/>
          <w:color w:val="0B5519"/>
          <w:sz w:val="28"/>
          <w:szCs w:val="28"/>
        </w:rPr>
        <w:t>HAVE YOUR GROUP LIST THE THINGS EACH OF YOU DID WHEN YOU WERE BRAVE. SHARE YOUR STORIES WITH YOUR CLASS.</w:t>
      </w:r>
    </w:p>
    <w:p w14:paraId="7AAB3820" w14:textId="44D16DB6" w:rsidR="001F44D3" w:rsidRPr="001F44D3" w:rsidRDefault="001F44D3" w:rsidP="001F44D3">
      <w:pPr>
        <w:jc w:val="center"/>
        <w:rPr>
          <w:rFonts w:ascii="Arial" w:hAnsi="Arial" w:cs="Arial"/>
          <w:b/>
          <w:color w:val="0B5519"/>
          <w:sz w:val="28"/>
          <w:szCs w:val="28"/>
        </w:rPr>
      </w:pPr>
      <w:proofErr w:type="gramStart"/>
      <w:r>
        <w:rPr>
          <w:rFonts w:ascii="Arial" w:hAnsi="Arial" w:cs="Arial"/>
          <w:b/>
          <w:color w:val="0B5519"/>
          <w:sz w:val="28"/>
          <w:szCs w:val="28"/>
        </w:rPr>
        <w:t>GROUP  STORY</w:t>
      </w:r>
      <w:proofErr w:type="gramEnd"/>
    </w:p>
    <w:p w14:paraId="034F5651" w14:textId="38CF1025" w:rsidR="001F44D3" w:rsidRDefault="001F44D3" w:rsidP="003407FC">
      <w:pPr>
        <w:rPr>
          <w:rFonts w:ascii="Arial" w:hAnsi="Arial" w:cs="Arial"/>
          <w:color w:val="0B5519"/>
          <w:sz w:val="28"/>
          <w:szCs w:val="28"/>
        </w:rPr>
      </w:pPr>
      <w:r>
        <w:rPr>
          <w:rFonts w:ascii="Arial" w:hAnsi="Arial" w:cs="Arial"/>
          <w:color w:val="0B5519"/>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B5519"/>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5A72C" w14:textId="77777777" w:rsidR="001F44D3" w:rsidRDefault="001F44D3" w:rsidP="003407FC">
      <w:pPr>
        <w:rPr>
          <w:rFonts w:ascii="Arial" w:hAnsi="Arial" w:cs="Arial"/>
          <w:color w:val="0B5519"/>
          <w:sz w:val="28"/>
          <w:szCs w:val="28"/>
        </w:rPr>
      </w:pPr>
    </w:p>
    <w:p w14:paraId="147B4DC1" w14:textId="77777777" w:rsidR="001F44D3" w:rsidRDefault="001F44D3" w:rsidP="003407FC">
      <w:pPr>
        <w:rPr>
          <w:rFonts w:ascii="Arial" w:hAnsi="Arial" w:cs="Arial"/>
          <w:color w:val="0B5519"/>
          <w:sz w:val="28"/>
          <w:szCs w:val="28"/>
        </w:rPr>
      </w:pPr>
    </w:p>
    <w:p w14:paraId="5962A7E0" w14:textId="77777777" w:rsidR="001F44D3" w:rsidRDefault="001F44D3" w:rsidP="003407FC">
      <w:pPr>
        <w:rPr>
          <w:rFonts w:ascii="Arial" w:hAnsi="Arial" w:cs="Arial"/>
          <w:color w:val="0B5519"/>
          <w:sz w:val="28"/>
          <w:szCs w:val="28"/>
        </w:rPr>
      </w:pPr>
    </w:p>
    <w:p w14:paraId="394D1905" w14:textId="77777777" w:rsidR="001F44D3" w:rsidRDefault="001F44D3" w:rsidP="003407FC">
      <w:pPr>
        <w:rPr>
          <w:rFonts w:ascii="Arial" w:hAnsi="Arial" w:cs="Arial"/>
          <w:color w:val="0B5519"/>
          <w:sz w:val="28"/>
          <w:szCs w:val="28"/>
        </w:rPr>
      </w:pPr>
    </w:p>
    <w:p w14:paraId="4624C28F" w14:textId="77777777" w:rsidR="003407FC" w:rsidRDefault="003407FC" w:rsidP="003407FC">
      <w:pPr>
        <w:rPr>
          <w:rFonts w:ascii="Arial" w:hAnsi="Arial" w:cs="Arial"/>
          <w:color w:val="0B5519"/>
          <w:sz w:val="28"/>
          <w:szCs w:val="28"/>
        </w:rPr>
      </w:pPr>
    </w:p>
    <w:p w14:paraId="7D4C3637" w14:textId="77777777" w:rsidR="003407FC" w:rsidRDefault="003407FC" w:rsidP="003407FC">
      <w:pPr>
        <w:jc w:val="center"/>
        <w:rPr>
          <w:sz w:val="28"/>
          <w:szCs w:val="28"/>
        </w:rPr>
      </w:pPr>
    </w:p>
    <w:p w14:paraId="44BB4249" w14:textId="77777777" w:rsidR="003407FC" w:rsidRDefault="003407FC">
      <w:pPr>
        <w:rPr>
          <w:sz w:val="28"/>
          <w:szCs w:val="28"/>
        </w:rPr>
      </w:pPr>
    </w:p>
    <w:p w14:paraId="26C5EF85" w14:textId="77777777" w:rsidR="00EF3649" w:rsidRDefault="00EF3649">
      <w:pPr>
        <w:rPr>
          <w:sz w:val="28"/>
          <w:szCs w:val="28"/>
        </w:rPr>
      </w:pPr>
    </w:p>
    <w:p w14:paraId="12827EE9" w14:textId="77777777" w:rsidR="00CE460F" w:rsidRDefault="00CE460F">
      <w:pPr>
        <w:rPr>
          <w:sz w:val="28"/>
          <w:szCs w:val="28"/>
        </w:rPr>
      </w:pPr>
    </w:p>
    <w:p w14:paraId="334B6FF6" w14:textId="77777777" w:rsidR="00EF3649" w:rsidRDefault="00EF3649" w:rsidP="00EF3649">
      <w:pPr>
        <w:shd w:val="clear" w:color="auto" w:fill="FFFFFF"/>
        <w:spacing w:before="100" w:beforeAutospacing="1" w:after="187" w:line="299" w:lineRule="atLeast"/>
        <w:ind w:left="720"/>
        <w:contextualSpacing/>
      </w:pPr>
      <w:r>
        <w:rPr>
          <w:noProof/>
        </w:rPr>
        <w:lastRenderedPageBreak/>
        <w:drawing>
          <wp:inline distT="0" distB="0" distL="0" distR="0" wp14:anchorId="12E61B1B" wp14:editId="20AA8D50">
            <wp:extent cx="1073150" cy="1139628"/>
            <wp:effectExtent l="0" t="0" r="0" b="3810"/>
            <wp:docPr id="20" name="Picture 20" descr="Image result for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cher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2741" cy="1160433"/>
                    </a:xfrm>
                    <a:prstGeom prst="rect">
                      <a:avLst/>
                    </a:prstGeom>
                    <a:noFill/>
                    <a:ln>
                      <a:noFill/>
                    </a:ln>
                  </pic:spPr>
                </pic:pic>
              </a:graphicData>
            </a:graphic>
          </wp:inline>
        </w:drawing>
      </w:r>
      <w:r w:rsidRPr="00EF3649">
        <w:rPr>
          <w:sz w:val="32"/>
          <w:szCs w:val="32"/>
        </w:rPr>
        <w:t>To the Teacher:</w:t>
      </w:r>
      <w:r>
        <w:t xml:space="preserve">  </w:t>
      </w:r>
    </w:p>
    <w:p w14:paraId="7012F67F" w14:textId="77777777" w:rsidR="00AA6B35" w:rsidRDefault="00AA6B35" w:rsidP="00EF3649">
      <w:pPr>
        <w:shd w:val="clear" w:color="auto" w:fill="FFFFFF"/>
        <w:spacing w:before="100" w:beforeAutospacing="1" w:after="187" w:line="299" w:lineRule="atLeast"/>
        <w:ind w:left="720"/>
        <w:contextualSpacing/>
      </w:pPr>
    </w:p>
    <w:p w14:paraId="228766F1" w14:textId="77777777" w:rsidR="00AA6B35" w:rsidRPr="00AA6B35" w:rsidRDefault="00AA6B35" w:rsidP="00EF3649">
      <w:pPr>
        <w:shd w:val="clear" w:color="auto" w:fill="FFFFFF"/>
        <w:spacing w:before="100" w:beforeAutospacing="1" w:after="187" w:line="299" w:lineRule="atLeast"/>
        <w:ind w:left="720"/>
        <w:contextualSpacing/>
        <w:rPr>
          <w:sz w:val="28"/>
          <w:szCs w:val="28"/>
        </w:rPr>
      </w:pPr>
      <w:r w:rsidRPr="00AA6B35">
        <w:rPr>
          <w:sz w:val="28"/>
          <w:szCs w:val="28"/>
        </w:rPr>
        <w:t>Below is the alignment of each question to the CT Core Standards</w:t>
      </w:r>
    </w:p>
    <w:p w14:paraId="3F84E851" w14:textId="77777777" w:rsidR="00BD01EA" w:rsidRDefault="00BD01EA" w:rsidP="00BD01EA">
      <w:pPr>
        <w:shd w:val="clear" w:color="auto" w:fill="FFFFFF"/>
        <w:spacing w:before="100" w:beforeAutospacing="1" w:after="187" w:line="299" w:lineRule="atLeast"/>
        <w:ind w:left="720"/>
        <w:contextualSpacing/>
      </w:pPr>
    </w:p>
    <w:p w14:paraId="68D1512D" w14:textId="77777777" w:rsidR="00BD01EA" w:rsidRPr="00BD01EA" w:rsidRDefault="00BD01EA" w:rsidP="00BD01EA">
      <w:pPr>
        <w:shd w:val="clear" w:color="auto" w:fill="FFFFFF"/>
        <w:spacing w:before="100" w:beforeAutospacing="1" w:after="187" w:line="299" w:lineRule="atLeast"/>
        <w:ind w:left="720"/>
        <w:contextualSpacing/>
        <w:rPr>
          <w:b/>
          <w:sz w:val="28"/>
          <w:szCs w:val="28"/>
        </w:rPr>
      </w:pPr>
      <w:r w:rsidRPr="00BD01EA">
        <w:rPr>
          <w:b/>
          <w:sz w:val="28"/>
          <w:szCs w:val="28"/>
        </w:rPr>
        <w:t>Viewing the videos:</w:t>
      </w:r>
    </w:p>
    <w:p w14:paraId="41241ED0" w14:textId="77777777" w:rsidR="00BD01EA" w:rsidRDefault="00BD01EA" w:rsidP="00BD01EA">
      <w:pPr>
        <w:shd w:val="clear" w:color="auto" w:fill="FFFFFF"/>
        <w:spacing w:before="100" w:beforeAutospacing="1" w:after="187" w:line="299" w:lineRule="atLeast"/>
        <w:ind w:left="720"/>
        <w:contextualSpacing/>
      </w:pPr>
    </w:p>
    <w:p w14:paraId="21BEE7E2" w14:textId="77777777" w:rsidR="00BD01EA" w:rsidRPr="00CE460F" w:rsidRDefault="00520FC0" w:rsidP="00BD01EA">
      <w:pPr>
        <w:shd w:val="clear" w:color="auto" w:fill="FFFFFF"/>
        <w:spacing w:before="100" w:beforeAutospacing="1" w:after="187" w:line="299" w:lineRule="atLeast"/>
        <w:ind w:left="720"/>
        <w:contextualSpacing/>
        <w:rPr>
          <w:rFonts w:ascii="Times New Roman" w:eastAsia="Times New Roman" w:hAnsi="Times New Roman" w:cs="Times New Roman"/>
          <w:sz w:val="24"/>
          <w:szCs w:val="24"/>
        </w:rPr>
      </w:pPr>
      <w:hyperlink r:id="rId17" w:history="1">
        <w:r w:rsidR="00BD01EA" w:rsidRPr="00CE460F">
          <w:rPr>
            <w:rFonts w:ascii="Times New Roman" w:eastAsia="Times New Roman" w:hAnsi="Times New Roman" w:cs="Times New Roman"/>
            <w:color w:val="0000FF"/>
            <w:sz w:val="24"/>
            <w:szCs w:val="24"/>
            <w:u w:val="single"/>
          </w:rPr>
          <w:t>CCSS.ELA-Literacy.CCRA.R.7</w:t>
        </w:r>
      </w:hyperlink>
      <w:r w:rsidR="00BD01EA" w:rsidRPr="00CE460F">
        <w:rPr>
          <w:rFonts w:ascii="Times New Roman" w:eastAsia="Times New Roman" w:hAnsi="Times New Roman" w:cs="Times New Roman"/>
          <w:sz w:val="24"/>
          <w:szCs w:val="24"/>
        </w:rPr>
        <w:t> Integrate and evaluate content presented in diverse media and formats, including visually and quantitatively, as well as in words.</w:t>
      </w:r>
      <w:r w:rsidR="00BD01EA" w:rsidRPr="00CE460F">
        <w:rPr>
          <w:rFonts w:ascii="Times New Roman" w:eastAsia="Times New Roman" w:hAnsi="Times New Roman" w:cs="Times New Roman"/>
          <w:sz w:val="24"/>
          <w:szCs w:val="24"/>
          <w:vertAlign w:val="superscript"/>
        </w:rPr>
        <w:t>1</w:t>
      </w:r>
    </w:p>
    <w:p w14:paraId="33D2862B" w14:textId="77777777" w:rsidR="00AA6B35" w:rsidRPr="00AA6B35" w:rsidRDefault="00AA6B35" w:rsidP="00EF3649">
      <w:pPr>
        <w:shd w:val="clear" w:color="auto" w:fill="FFFFFF"/>
        <w:spacing w:before="100" w:beforeAutospacing="1" w:after="187" w:line="299" w:lineRule="atLeast"/>
        <w:ind w:left="720"/>
        <w:contextualSpacing/>
        <w:rPr>
          <w:sz w:val="28"/>
          <w:szCs w:val="28"/>
        </w:rPr>
      </w:pPr>
    </w:p>
    <w:p w14:paraId="2E71FAE3" w14:textId="77777777" w:rsidR="00FE70A8" w:rsidRPr="00AA6B35" w:rsidRDefault="00AA6B35" w:rsidP="00AA6B35">
      <w:pPr>
        <w:pStyle w:val="ListParagraph"/>
        <w:numPr>
          <w:ilvl w:val="0"/>
          <w:numId w:val="6"/>
        </w:numPr>
        <w:rPr>
          <w:sz w:val="28"/>
          <w:szCs w:val="28"/>
        </w:rPr>
      </w:pPr>
      <w:r w:rsidRPr="00AA6B35">
        <w:rPr>
          <w:sz w:val="28"/>
          <w:szCs w:val="28"/>
        </w:rPr>
        <w:t>What is “Kid President”</w:t>
      </w:r>
      <w:r>
        <w:rPr>
          <w:sz w:val="28"/>
          <w:szCs w:val="28"/>
        </w:rPr>
        <w:t xml:space="preserve"> really saying?</w:t>
      </w:r>
    </w:p>
    <w:p w14:paraId="65B29314" w14:textId="77777777" w:rsidR="00FE70A8" w:rsidRDefault="00520FC0" w:rsidP="00FE70A8">
      <w:pPr>
        <w:shd w:val="clear" w:color="auto" w:fill="FFFFFF"/>
        <w:spacing w:before="100" w:beforeAutospacing="1" w:after="187" w:line="299" w:lineRule="atLeast"/>
        <w:ind w:left="720"/>
        <w:contextualSpacing/>
        <w:rPr>
          <w:rFonts w:ascii="Times New Roman" w:eastAsia="Times New Roman" w:hAnsi="Times New Roman" w:cs="Times New Roman"/>
          <w:sz w:val="24"/>
          <w:szCs w:val="24"/>
        </w:rPr>
      </w:pPr>
      <w:hyperlink r:id="rId18" w:history="1">
        <w:r w:rsidR="00FE70A8" w:rsidRPr="00FE70A8">
          <w:rPr>
            <w:rFonts w:ascii="Times New Roman" w:eastAsia="Times New Roman" w:hAnsi="Times New Roman" w:cs="Times New Roman"/>
            <w:color w:val="0000FF"/>
            <w:sz w:val="24"/>
            <w:szCs w:val="24"/>
            <w:u w:val="single"/>
          </w:rPr>
          <w:t>CCSS.ELA-Literacy.CCRA.R.1</w:t>
        </w:r>
      </w:hyperlink>
      <w:r w:rsidR="00FE70A8" w:rsidRPr="00FE70A8">
        <w:rPr>
          <w:rFonts w:ascii="Times New Roman" w:eastAsia="Times New Roman" w:hAnsi="Times New Roman" w:cs="Times New Roman"/>
          <w:sz w:val="24"/>
          <w:szCs w:val="24"/>
        </w:rPr>
        <w:t> Read closely to determine what the text says explicitly and to make logical inferences from it; cite specific textual evidence when writing or speaking to support conclusions drawn from the text.</w:t>
      </w:r>
    </w:p>
    <w:p w14:paraId="0EC16473" w14:textId="77777777" w:rsidR="00FE70A8" w:rsidRPr="00FE70A8" w:rsidRDefault="00FE70A8" w:rsidP="00FE70A8">
      <w:pPr>
        <w:shd w:val="clear" w:color="auto" w:fill="FFFFFF"/>
        <w:spacing w:before="100" w:beforeAutospacing="1" w:after="187" w:line="299" w:lineRule="atLeast"/>
        <w:ind w:left="720"/>
        <w:contextualSpacing/>
        <w:rPr>
          <w:rFonts w:ascii="Times New Roman" w:eastAsia="Times New Roman" w:hAnsi="Times New Roman" w:cs="Times New Roman"/>
          <w:sz w:val="24"/>
          <w:szCs w:val="24"/>
        </w:rPr>
      </w:pPr>
    </w:p>
    <w:p w14:paraId="2C373EC2" w14:textId="77777777" w:rsidR="00FE70A8" w:rsidRPr="00FE70A8" w:rsidRDefault="00520FC0" w:rsidP="00FE70A8">
      <w:pPr>
        <w:shd w:val="clear" w:color="auto" w:fill="FFFFFF"/>
        <w:spacing w:before="100" w:beforeAutospacing="1" w:after="187" w:line="299" w:lineRule="atLeast"/>
        <w:ind w:left="720"/>
        <w:contextualSpacing/>
        <w:rPr>
          <w:rFonts w:ascii="Times New Roman" w:eastAsia="Times New Roman" w:hAnsi="Times New Roman" w:cs="Times New Roman"/>
          <w:sz w:val="24"/>
          <w:szCs w:val="24"/>
        </w:rPr>
      </w:pPr>
      <w:hyperlink r:id="rId19" w:history="1">
        <w:r w:rsidR="00FE70A8" w:rsidRPr="00FE70A8">
          <w:rPr>
            <w:rFonts w:ascii="Times New Roman" w:eastAsia="Times New Roman" w:hAnsi="Times New Roman" w:cs="Times New Roman"/>
            <w:color w:val="0000FF"/>
            <w:sz w:val="24"/>
            <w:szCs w:val="24"/>
            <w:u w:val="single"/>
          </w:rPr>
          <w:t>CCSS.ELA-Literacy.CCRA.R.2</w:t>
        </w:r>
      </w:hyperlink>
      <w:r w:rsidR="00FE70A8" w:rsidRPr="00FE70A8">
        <w:rPr>
          <w:rFonts w:ascii="Times New Roman" w:eastAsia="Times New Roman" w:hAnsi="Times New Roman" w:cs="Times New Roman"/>
          <w:sz w:val="24"/>
          <w:szCs w:val="24"/>
        </w:rPr>
        <w:t> Determine central ideas or themes of a text and analyze their development; summarize the key supporting details and ideas.</w:t>
      </w:r>
    </w:p>
    <w:p w14:paraId="5E6F6E0B" w14:textId="77777777" w:rsidR="00FE70A8" w:rsidRDefault="00520FC0" w:rsidP="00FE70A8">
      <w:pPr>
        <w:pStyle w:val="ListParagraph"/>
        <w:shd w:val="clear" w:color="auto" w:fill="FFFFFF"/>
        <w:spacing w:before="100" w:beforeAutospacing="1" w:after="187" w:line="299" w:lineRule="atLeast"/>
        <w:rPr>
          <w:rFonts w:ascii="Times New Roman" w:eastAsia="Times New Roman" w:hAnsi="Times New Roman" w:cs="Times New Roman"/>
          <w:sz w:val="24"/>
          <w:szCs w:val="24"/>
          <w:vertAlign w:val="superscript"/>
        </w:rPr>
      </w:pPr>
      <w:hyperlink r:id="rId20" w:history="1">
        <w:r w:rsidR="00FE70A8" w:rsidRPr="00CE460F">
          <w:rPr>
            <w:rFonts w:ascii="Times New Roman" w:eastAsia="Times New Roman" w:hAnsi="Times New Roman" w:cs="Times New Roman"/>
            <w:color w:val="0000FF"/>
            <w:sz w:val="24"/>
            <w:szCs w:val="24"/>
            <w:u w:val="single"/>
          </w:rPr>
          <w:t>CCSS.ELA-Literacy.CCRA.R.7</w:t>
        </w:r>
      </w:hyperlink>
      <w:r w:rsidR="00FE70A8" w:rsidRPr="00CE460F">
        <w:rPr>
          <w:rFonts w:ascii="Times New Roman" w:eastAsia="Times New Roman" w:hAnsi="Times New Roman" w:cs="Times New Roman"/>
          <w:sz w:val="24"/>
          <w:szCs w:val="24"/>
        </w:rPr>
        <w:t> Integrate and evaluate content presented in diverse media and formats, including visually and quantitatively, as well as in words.</w:t>
      </w:r>
    </w:p>
    <w:p w14:paraId="73DD8677" w14:textId="77777777" w:rsidR="00FE70A8" w:rsidRDefault="00FE70A8" w:rsidP="00FE70A8">
      <w:pPr>
        <w:pStyle w:val="ListParagraph"/>
        <w:shd w:val="clear" w:color="auto" w:fill="FFFFFF"/>
        <w:spacing w:before="100" w:beforeAutospacing="1" w:after="187" w:line="299" w:lineRule="atLeast"/>
        <w:rPr>
          <w:rFonts w:ascii="Times New Roman" w:eastAsia="Times New Roman" w:hAnsi="Times New Roman" w:cs="Times New Roman"/>
          <w:sz w:val="24"/>
          <w:szCs w:val="24"/>
          <w:vertAlign w:val="superscript"/>
        </w:rPr>
      </w:pPr>
    </w:p>
    <w:p w14:paraId="147C87B5" w14:textId="77777777" w:rsidR="00AA6B35" w:rsidRPr="00AA6B35" w:rsidRDefault="00AA6B35" w:rsidP="00AA6B35">
      <w:pPr>
        <w:pStyle w:val="ListParagraph"/>
        <w:numPr>
          <w:ilvl w:val="0"/>
          <w:numId w:val="6"/>
        </w:numPr>
        <w:rPr>
          <w:rFonts w:ascii="Arial" w:hAnsi="Arial" w:cs="Arial"/>
          <w:b/>
          <w:color w:val="222222"/>
          <w:shd w:val="clear" w:color="auto" w:fill="FFFFFF"/>
        </w:rPr>
      </w:pPr>
      <w:r w:rsidRPr="00AA6B35">
        <w:rPr>
          <w:b/>
          <w:sz w:val="28"/>
          <w:szCs w:val="28"/>
        </w:rPr>
        <w:t xml:space="preserve">A “pep talk” is </w:t>
      </w:r>
      <w:r w:rsidRPr="00AA6B35">
        <w:rPr>
          <w:rFonts w:cs="Arial"/>
          <w:b/>
          <w:color w:val="222222"/>
          <w:sz w:val="28"/>
          <w:szCs w:val="28"/>
          <w:shd w:val="clear" w:color="auto" w:fill="FFFFFF"/>
        </w:rPr>
        <w:t>a talk intended to make someone feel more courageous or enthusiastic</w:t>
      </w:r>
      <w:r w:rsidRPr="00AA6B35">
        <w:rPr>
          <w:rFonts w:ascii="Arial" w:hAnsi="Arial" w:cs="Arial"/>
          <w:b/>
          <w:color w:val="222222"/>
          <w:shd w:val="clear" w:color="auto" w:fill="FFFFFF"/>
        </w:rPr>
        <w:t xml:space="preserve">.     </w:t>
      </w:r>
    </w:p>
    <w:p w14:paraId="086EE3A1" w14:textId="77777777" w:rsidR="00AA6B35" w:rsidRDefault="00AA6B35" w:rsidP="00AA6B35">
      <w:pPr>
        <w:ind w:left="360" w:firstLine="360"/>
        <w:rPr>
          <w:rFonts w:cs="Arial"/>
          <w:color w:val="222222"/>
          <w:sz w:val="28"/>
          <w:szCs w:val="28"/>
          <w:shd w:val="clear" w:color="auto" w:fill="FFFFFF"/>
        </w:rPr>
      </w:pPr>
      <w:r>
        <w:rPr>
          <w:rFonts w:cs="Arial"/>
          <w:color w:val="222222"/>
          <w:sz w:val="28"/>
          <w:szCs w:val="28"/>
          <w:shd w:val="clear" w:color="auto" w:fill="FFFFFF"/>
        </w:rPr>
        <w:t xml:space="preserve">2a. </w:t>
      </w:r>
      <w:r w:rsidRPr="00C8148A">
        <w:rPr>
          <w:rFonts w:cs="Arial"/>
          <w:color w:val="222222"/>
          <w:sz w:val="28"/>
          <w:szCs w:val="28"/>
          <w:shd w:val="clear" w:color="auto" w:fill="FFFFFF"/>
        </w:rPr>
        <w:t>Have you ever given or h</w:t>
      </w:r>
      <w:r>
        <w:rPr>
          <w:rFonts w:cs="Arial"/>
          <w:color w:val="222222"/>
          <w:sz w:val="28"/>
          <w:szCs w:val="28"/>
          <w:shd w:val="clear" w:color="auto" w:fill="FFFFFF"/>
        </w:rPr>
        <w:t xml:space="preserve">eard a pep talk? </w:t>
      </w:r>
      <w:r w:rsidRPr="00C8148A">
        <w:rPr>
          <w:rFonts w:cs="Arial"/>
          <w:color w:val="222222"/>
          <w:sz w:val="28"/>
          <w:szCs w:val="28"/>
          <w:shd w:val="clear" w:color="auto" w:fill="FFFFFF"/>
        </w:rPr>
        <w:t xml:space="preserve">Talk about it with a partner. </w:t>
      </w:r>
    </w:p>
    <w:p w14:paraId="211F45CC" w14:textId="77777777" w:rsidR="00AA6B35" w:rsidRPr="00C8148A" w:rsidRDefault="00AA6B35" w:rsidP="00AA6B35">
      <w:pPr>
        <w:ind w:left="720"/>
        <w:rPr>
          <w:rFonts w:cs="Arial"/>
          <w:color w:val="222222"/>
          <w:sz w:val="28"/>
          <w:szCs w:val="28"/>
          <w:shd w:val="clear" w:color="auto" w:fill="FFFFFF"/>
        </w:rPr>
      </w:pPr>
      <w:r>
        <w:rPr>
          <w:rFonts w:cs="Arial"/>
          <w:color w:val="222222"/>
          <w:sz w:val="28"/>
          <w:szCs w:val="28"/>
          <w:shd w:val="clear" w:color="auto" w:fill="FFFFFF"/>
        </w:rPr>
        <w:t xml:space="preserve">2b. Who else do you know who have given pep talks? Teacher? </w:t>
      </w:r>
      <w:r w:rsidRPr="00C8148A">
        <w:rPr>
          <w:rFonts w:cs="Arial"/>
          <w:color w:val="222222"/>
          <w:sz w:val="28"/>
          <w:szCs w:val="28"/>
          <w:shd w:val="clear" w:color="auto" w:fill="FFFFFF"/>
        </w:rPr>
        <w:t xml:space="preserve"> </w:t>
      </w:r>
      <w:r>
        <w:rPr>
          <w:rFonts w:cs="Arial"/>
          <w:color w:val="222222"/>
          <w:sz w:val="28"/>
          <w:szCs w:val="28"/>
          <w:shd w:val="clear" w:color="auto" w:fill="FFFFFF"/>
        </w:rPr>
        <w:t xml:space="preserve">Mom? Dad? Friend?  Baseball coach? Gymnastics coach?  What were the circumstances? </w:t>
      </w:r>
      <w:r w:rsidRPr="00C8148A">
        <w:rPr>
          <w:rFonts w:cs="Arial"/>
          <w:color w:val="222222"/>
          <w:sz w:val="28"/>
          <w:szCs w:val="28"/>
          <w:shd w:val="clear" w:color="auto" w:fill="FFFFFF"/>
        </w:rPr>
        <w:t xml:space="preserve"> </w:t>
      </w:r>
    </w:p>
    <w:p w14:paraId="47C56053" w14:textId="77777777" w:rsidR="00AA6B35" w:rsidRDefault="00520FC0" w:rsidP="00AA6B35">
      <w:pPr>
        <w:pStyle w:val="ListParagraph"/>
        <w:shd w:val="clear" w:color="auto" w:fill="FFFFFF"/>
        <w:spacing w:before="100" w:beforeAutospacing="1" w:after="187" w:line="299" w:lineRule="atLeast"/>
      </w:pPr>
      <w:hyperlink r:id="rId21" w:history="1">
        <w:r w:rsidR="00AA6B35" w:rsidRPr="00CE460F">
          <w:rPr>
            <w:rFonts w:ascii="Times New Roman" w:eastAsia="Times New Roman" w:hAnsi="Times New Roman" w:cs="Times New Roman"/>
            <w:color w:val="0000FF"/>
            <w:sz w:val="24"/>
            <w:szCs w:val="24"/>
            <w:u w:val="single"/>
          </w:rPr>
          <w:t>CCSS.ELA-Literacy.CCRA.R.4</w:t>
        </w:r>
      </w:hyperlink>
      <w:r w:rsidR="00AA6B35" w:rsidRPr="00CE460F">
        <w:rPr>
          <w:rFonts w:ascii="Times New Roman" w:eastAsia="Times New Roman" w:hAnsi="Times New Roman" w:cs="Times New Roman"/>
          <w:sz w:val="24"/>
          <w:szCs w:val="24"/>
        </w:rPr>
        <w:t> Interpret words and phrases as they are used in a text, including determining technical, connotative, and figurative meanings, and analyze how specific word choices shape meaning or tone</w:t>
      </w:r>
      <w:r w:rsidR="00AA6B35" w:rsidRPr="00CE460F">
        <w:rPr>
          <w:rFonts w:ascii="Times New Roman" w:eastAsia="Times New Roman" w:hAnsi="Times New Roman" w:cs="Times New Roman"/>
          <w:color w:val="0000FF"/>
          <w:sz w:val="24"/>
          <w:szCs w:val="24"/>
        </w:rPr>
        <w:t>.</w:t>
      </w:r>
      <w:r w:rsidR="00AA6B35">
        <w:rPr>
          <w:rFonts w:ascii="Times New Roman" w:eastAsia="Times New Roman" w:hAnsi="Times New Roman" w:cs="Times New Roman"/>
          <w:color w:val="0000FF"/>
          <w:sz w:val="24"/>
          <w:szCs w:val="24"/>
        </w:rPr>
        <w:t xml:space="preserve">     (pep talk and quote: We are not all of our problems or mistakes)</w:t>
      </w:r>
    </w:p>
    <w:p w14:paraId="7A0D3959" w14:textId="77777777" w:rsidR="00AA6B35" w:rsidRDefault="00AA6B35" w:rsidP="00AA6B35">
      <w:pPr>
        <w:pStyle w:val="ListParagraph"/>
        <w:shd w:val="clear" w:color="auto" w:fill="FFFFFF"/>
        <w:spacing w:before="100" w:beforeAutospacing="1" w:after="187" w:line="299" w:lineRule="atLeast"/>
      </w:pPr>
    </w:p>
    <w:p w14:paraId="685E0C6E" w14:textId="77777777" w:rsidR="00AA6B35" w:rsidRPr="00BD01EA" w:rsidRDefault="00AA6B35" w:rsidP="00BD01EA">
      <w:pPr>
        <w:pStyle w:val="ListParagraph"/>
        <w:numPr>
          <w:ilvl w:val="0"/>
          <w:numId w:val="6"/>
        </w:numPr>
        <w:rPr>
          <w:sz w:val="28"/>
          <w:szCs w:val="28"/>
        </w:rPr>
      </w:pPr>
      <w:r w:rsidRPr="00BD01EA">
        <w:rPr>
          <w:sz w:val="28"/>
          <w:szCs w:val="28"/>
        </w:rPr>
        <w:lastRenderedPageBreak/>
        <w:t xml:space="preserve">Whose point of view is shown the video?  Why do you suppose he thinks it is necessary to give us a “pep </w:t>
      </w:r>
      <w:proofErr w:type="gramStart"/>
      <w:r w:rsidRPr="00BD01EA">
        <w:rPr>
          <w:sz w:val="28"/>
          <w:szCs w:val="28"/>
        </w:rPr>
        <w:t>talk.”</w:t>
      </w:r>
      <w:proofErr w:type="gramEnd"/>
      <w:r w:rsidRPr="00BD01EA">
        <w:rPr>
          <w:sz w:val="28"/>
          <w:szCs w:val="28"/>
        </w:rPr>
        <w:t xml:space="preserve"> Cite evidence from the video for your claim.  </w:t>
      </w:r>
    </w:p>
    <w:p w14:paraId="7B0FD6F6" w14:textId="77777777" w:rsidR="00AA6B35" w:rsidRDefault="00AA6B35" w:rsidP="00AA6B35">
      <w:pPr>
        <w:pStyle w:val="ListParagraph"/>
        <w:rPr>
          <w:rFonts w:ascii="Times New Roman" w:eastAsia="Times New Roman" w:hAnsi="Times New Roman" w:cs="Times New Roman"/>
          <w:sz w:val="24"/>
          <w:szCs w:val="24"/>
        </w:rPr>
      </w:pPr>
    </w:p>
    <w:p w14:paraId="29B69700" w14:textId="77777777" w:rsidR="00AA6B35" w:rsidRPr="00CE460F" w:rsidRDefault="00520FC0" w:rsidP="00BD01EA">
      <w:pPr>
        <w:pStyle w:val="ListParagraph"/>
        <w:shd w:val="clear" w:color="auto" w:fill="FFFFFF"/>
        <w:spacing w:before="100" w:beforeAutospacing="1" w:after="187" w:line="299" w:lineRule="atLeast"/>
        <w:ind w:left="1080"/>
        <w:rPr>
          <w:rFonts w:ascii="Times New Roman" w:eastAsia="Times New Roman" w:hAnsi="Times New Roman" w:cs="Times New Roman"/>
          <w:color w:val="0000FF"/>
          <w:sz w:val="24"/>
          <w:szCs w:val="24"/>
        </w:rPr>
      </w:pPr>
      <w:hyperlink r:id="rId22" w:history="1">
        <w:r w:rsidR="00AA6B35" w:rsidRPr="00BE5B11">
          <w:rPr>
            <w:rFonts w:ascii="Times New Roman" w:eastAsia="Times New Roman" w:hAnsi="Times New Roman" w:cs="Times New Roman"/>
            <w:color w:val="0000FF"/>
            <w:sz w:val="24"/>
            <w:szCs w:val="24"/>
            <w:u w:val="single"/>
          </w:rPr>
          <w:t>CCSS.ELA-Literacy.CCRA.R.6</w:t>
        </w:r>
      </w:hyperlink>
      <w:r w:rsidR="00AA6B35" w:rsidRPr="00BE5B11">
        <w:rPr>
          <w:rFonts w:ascii="Times New Roman" w:eastAsia="Times New Roman" w:hAnsi="Times New Roman" w:cs="Times New Roman"/>
          <w:sz w:val="24"/>
          <w:szCs w:val="24"/>
        </w:rPr>
        <w:t> Assess how point of view or purpose shapes the content and style of a text.</w:t>
      </w:r>
      <w:r w:rsidR="00AA6B35">
        <w:rPr>
          <w:rFonts w:ascii="Times New Roman" w:eastAsia="Times New Roman" w:hAnsi="Times New Roman" w:cs="Times New Roman"/>
          <w:sz w:val="24"/>
          <w:szCs w:val="24"/>
        </w:rPr>
        <w:t xml:space="preserve">  </w:t>
      </w:r>
      <w:r w:rsidR="00AA6B35" w:rsidRPr="00CE460F">
        <w:rPr>
          <w:rFonts w:ascii="Times New Roman" w:eastAsia="Times New Roman" w:hAnsi="Times New Roman" w:cs="Times New Roman"/>
          <w:color w:val="0000FF"/>
          <w:sz w:val="24"/>
          <w:szCs w:val="24"/>
        </w:rPr>
        <w:t xml:space="preserve">(Kid President is hopeful that everyone work together to make big changes and conveys that message through references to other kids who have made a difference:  the boy who inspired a group of people to take action for clean water, the girl who wanted to have a beauty contest to celebrate beauty in the disabled. </w:t>
      </w:r>
    </w:p>
    <w:p w14:paraId="5CCBA9C0" w14:textId="77777777" w:rsidR="00AA6B35" w:rsidRPr="00AA6B35" w:rsidRDefault="00AA6B35" w:rsidP="00AA6B35">
      <w:pPr>
        <w:pStyle w:val="ListParagraph"/>
        <w:rPr>
          <w:sz w:val="28"/>
          <w:szCs w:val="28"/>
        </w:rPr>
      </w:pPr>
    </w:p>
    <w:p w14:paraId="0C3C00EC" w14:textId="77777777" w:rsidR="00BD01EA" w:rsidRPr="00BD01EA" w:rsidRDefault="00BD01EA" w:rsidP="00BD01EA">
      <w:pPr>
        <w:pStyle w:val="ListParagraph"/>
        <w:numPr>
          <w:ilvl w:val="0"/>
          <w:numId w:val="6"/>
        </w:numPr>
        <w:shd w:val="clear" w:color="auto" w:fill="FFFFFF"/>
        <w:spacing w:before="100" w:beforeAutospacing="1" w:after="187" w:line="299" w:lineRule="atLeast"/>
        <w:rPr>
          <w:rFonts w:ascii="Times New Roman" w:eastAsia="Times New Roman" w:hAnsi="Times New Roman" w:cs="Times New Roman"/>
          <w:sz w:val="24"/>
          <w:szCs w:val="24"/>
        </w:rPr>
      </w:pPr>
      <w:r w:rsidRPr="00BD01EA">
        <w:rPr>
          <w:sz w:val="28"/>
          <w:szCs w:val="28"/>
        </w:rPr>
        <w:t>Discuss this quote with your partner: “You are more than your problems and you are more than your mistakes.”  What does it mean?</w:t>
      </w:r>
      <w:r w:rsidRPr="00AA6B35">
        <w:t xml:space="preserve"> </w:t>
      </w:r>
    </w:p>
    <w:p w14:paraId="74FC0CDD" w14:textId="77777777" w:rsidR="00BD01EA" w:rsidRDefault="00BD01EA" w:rsidP="00BD01EA">
      <w:pPr>
        <w:pStyle w:val="ListParagraph"/>
        <w:shd w:val="clear" w:color="auto" w:fill="FFFFFF"/>
        <w:spacing w:before="100" w:beforeAutospacing="1" w:after="187" w:line="299" w:lineRule="atLeast"/>
        <w:ind w:left="1080"/>
      </w:pPr>
    </w:p>
    <w:p w14:paraId="04865DCB" w14:textId="77777777" w:rsidR="00BD01EA" w:rsidRDefault="00520FC0" w:rsidP="00BD01EA">
      <w:pPr>
        <w:pStyle w:val="ListParagraph"/>
        <w:shd w:val="clear" w:color="auto" w:fill="FFFFFF"/>
        <w:spacing w:before="100" w:beforeAutospacing="1" w:after="187" w:line="299" w:lineRule="atLeast"/>
        <w:ind w:left="1080"/>
        <w:rPr>
          <w:rFonts w:ascii="Times New Roman" w:eastAsia="Times New Roman" w:hAnsi="Times New Roman" w:cs="Times New Roman"/>
          <w:sz w:val="24"/>
          <w:szCs w:val="24"/>
        </w:rPr>
      </w:pPr>
      <w:hyperlink r:id="rId23" w:history="1">
        <w:r w:rsidR="00BD01EA" w:rsidRPr="00BD01EA">
          <w:rPr>
            <w:rFonts w:ascii="Times New Roman" w:eastAsia="Times New Roman" w:hAnsi="Times New Roman" w:cs="Times New Roman"/>
            <w:color w:val="0000FF"/>
            <w:sz w:val="24"/>
            <w:szCs w:val="24"/>
            <w:u w:val="single"/>
          </w:rPr>
          <w:t>CCSS.ELA-Literacy.CCRA.R.4</w:t>
        </w:r>
      </w:hyperlink>
      <w:r w:rsidR="00BD01EA" w:rsidRPr="00BD01EA">
        <w:rPr>
          <w:rFonts w:ascii="Times New Roman" w:eastAsia="Times New Roman" w:hAnsi="Times New Roman" w:cs="Times New Roman"/>
          <w:sz w:val="24"/>
          <w:szCs w:val="24"/>
        </w:rPr>
        <w:t> </w:t>
      </w:r>
      <w:r w:rsidR="00BD01EA">
        <w:rPr>
          <w:rFonts w:ascii="Times New Roman" w:eastAsia="Times New Roman" w:hAnsi="Times New Roman" w:cs="Times New Roman"/>
          <w:sz w:val="24"/>
          <w:szCs w:val="24"/>
        </w:rPr>
        <w:t>Interpret words and phrases as they are used in a text, including determining technical, connotative, and figurative meanings, and analyze how specific word choices shape meaning or tone.</w:t>
      </w:r>
    </w:p>
    <w:p w14:paraId="31C8F09D" w14:textId="77777777" w:rsidR="00FE70A8" w:rsidRPr="00BD01EA" w:rsidRDefault="00BD01EA" w:rsidP="00BD01EA">
      <w:pPr>
        <w:pStyle w:val="ListParagraph"/>
        <w:shd w:val="clear" w:color="auto" w:fill="FFFFFF"/>
        <w:spacing w:before="100" w:beforeAutospacing="1" w:after="187" w:line="299" w:lineRule="atLeast"/>
        <w:ind w:left="1080"/>
        <w:rPr>
          <w:rFonts w:ascii="Times New Roman" w:eastAsia="Times New Roman" w:hAnsi="Times New Roman" w:cs="Times New Roman"/>
          <w:sz w:val="24"/>
          <w:szCs w:val="24"/>
        </w:rPr>
      </w:pPr>
      <w:r w:rsidRPr="00BD01EA">
        <w:rPr>
          <w:rFonts w:ascii="Times New Roman" w:eastAsia="Times New Roman" w:hAnsi="Times New Roman" w:cs="Times New Roman"/>
          <w:sz w:val="24"/>
          <w:szCs w:val="24"/>
        </w:rPr>
        <w:t xml:space="preserve"> </w:t>
      </w:r>
    </w:p>
    <w:p w14:paraId="04C395E6" w14:textId="77777777" w:rsidR="00BD01EA" w:rsidRDefault="00BD01EA" w:rsidP="00BD01EA">
      <w:pPr>
        <w:pStyle w:val="ListParagraph"/>
        <w:numPr>
          <w:ilvl w:val="0"/>
          <w:numId w:val="6"/>
        </w:numPr>
        <w:rPr>
          <w:sz w:val="28"/>
          <w:szCs w:val="28"/>
        </w:rPr>
      </w:pPr>
      <w:r w:rsidRPr="00BD01EA">
        <w:rPr>
          <w:sz w:val="28"/>
          <w:szCs w:val="28"/>
        </w:rPr>
        <w:t xml:space="preserve">What was the most important part of the video for you? Why? Cite evidence from the text to support your opinion.  If you do not have an answer right away, then watch the video again to see if you can find it. </w:t>
      </w:r>
    </w:p>
    <w:p w14:paraId="5E5A4A61" w14:textId="77777777" w:rsidR="00BD01EA" w:rsidRDefault="00BD01EA" w:rsidP="00BD01EA">
      <w:pPr>
        <w:pStyle w:val="ListParagraph"/>
        <w:ind w:left="1080"/>
        <w:rPr>
          <w:sz w:val="28"/>
          <w:szCs w:val="28"/>
        </w:rPr>
      </w:pPr>
    </w:p>
    <w:p w14:paraId="48E4636C" w14:textId="77777777" w:rsidR="00BD01EA" w:rsidRDefault="00520FC0" w:rsidP="00BD01EA">
      <w:pPr>
        <w:pStyle w:val="ListParagraph"/>
        <w:shd w:val="clear" w:color="auto" w:fill="FFFFFF"/>
        <w:spacing w:before="100" w:beforeAutospacing="1" w:after="187" w:line="299" w:lineRule="atLeast"/>
        <w:ind w:left="1080"/>
        <w:rPr>
          <w:rFonts w:ascii="Times New Roman" w:eastAsia="Times New Roman" w:hAnsi="Times New Roman" w:cs="Times New Roman"/>
          <w:sz w:val="24"/>
          <w:szCs w:val="24"/>
        </w:rPr>
      </w:pPr>
      <w:hyperlink r:id="rId24" w:history="1">
        <w:r w:rsidR="00BD01EA">
          <w:rPr>
            <w:rStyle w:val="Hyperlink"/>
            <w:rFonts w:ascii="Times New Roman" w:eastAsia="Times New Roman" w:hAnsi="Times New Roman" w:cs="Times New Roman"/>
            <w:sz w:val="24"/>
            <w:szCs w:val="24"/>
          </w:rPr>
          <w:t>CCSS.ELA-Literacy.CCRA.R.1</w:t>
        </w:r>
      </w:hyperlink>
      <w:r w:rsidR="00BD01EA">
        <w:rPr>
          <w:rFonts w:ascii="Times New Roman" w:eastAsia="Times New Roman" w:hAnsi="Times New Roman" w:cs="Times New Roman"/>
          <w:sz w:val="24"/>
          <w:szCs w:val="24"/>
        </w:rPr>
        <w:t> Read closely to determine what the text says explicitly and to make logical inferences from it; cite specific textual evidence when writing or speaking to support conclusions drawn from the text.</w:t>
      </w:r>
    </w:p>
    <w:p w14:paraId="7CC70D8F" w14:textId="77777777" w:rsidR="00BD01EA" w:rsidRDefault="00BD01EA" w:rsidP="00BD01EA">
      <w:pPr>
        <w:pStyle w:val="ListParagraph"/>
        <w:ind w:left="1080"/>
        <w:rPr>
          <w:sz w:val="28"/>
          <w:szCs w:val="28"/>
        </w:rPr>
      </w:pPr>
    </w:p>
    <w:p w14:paraId="7B60134B" w14:textId="77777777" w:rsidR="00BD01EA" w:rsidRPr="00BD01EA" w:rsidRDefault="00520FC0" w:rsidP="00BD01EA">
      <w:pPr>
        <w:pStyle w:val="ListParagraph"/>
        <w:shd w:val="clear" w:color="auto" w:fill="FFFFFF"/>
        <w:spacing w:before="100" w:beforeAutospacing="1" w:after="187" w:line="299" w:lineRule="atLeast"/>
        <w:ind w:left="1080"/>
        <w:rPr>
          <w:rFonts w:ascii="Times New Roman" w:eastAsia="Times New Roman" w:hAnsi="Times New Roman" w:cs="Times New Roman"/>
          <w:sz w:val="24"/>
          <w:szCs w:val="24"/>
        </w:rPr>
      </w:pPr>
      <w:hyperlink r:id="rId25" w:history="1">
        <w:r w:rsidR="00BD01EA">
          <w:rPr>
            <w:rStyle w:val="Hyperlink"/>
            <w:rFonts w:ascii="Times New Roman" w:eastAsia="Times New Roman" w:hAnsi="Times New Roman" w:cs="Times New Roman"/>
            <w:sz w:val="24"/>
            <w:szCs w:val="24"/>
          </w:rPr>
          <w:t>CCSS.ELA-Literacy.CCRA.R.2</w:t>
        </w:r>
      </w:hyperlink>
      <w:r w:rsidR="00BD01EA">
        <w:rPr>
          <w:rFonts w:ascii="Times New Roman" w:eastAsia="Times New Roman" w:hAnsi="Times New Roman" w:cs="Times New Roman"/>
          <w:sz w:val="24"/>
          <w:szCs w:val="24"/>
        </w:rPr>
        <w:t> Determine central ideas or themes of a text and analyze their development; summarize the key supporting details and ideas.</w:t>
      </w:r>
    </w:p>
    <w:p w14:paraId="2FD11743" w14:textId="77777777" w:rsidR="00BD01EA" w:rsidRPr="00BD01EA" w:rsidRDefault="00BD01EA" w:rsidP="00BD01EA">
      <w:pPr>
        <w:pStyle w:val="ListParagraph"/>
        <w:ind w:left="1080"/>
        <w:rPr>
          <w:sz w:val="28"/>
          <w:szCs w:val="28"/>
        </w:rPr>
      </w:pPr>
    </w:p>
    <w:p w14:paraId="0376384A" w14:textId="77777777" w:rsidR="00BD01EA" w:rsidRDefault="00BD01EA" w:rsidP="00BD01EA">
      <w:pPr>
        <w:pStyle w:val="ListParagraph"/>
        <w:numPr>
          <w:ilvl w:val="0"/>
          <w:numId w:val="6"/>
        </w:numPr>
        <w:rPr>
          <w:sz w:val="28"/>
          <w:szCs w:val="28"/>
        </w:rPr>
      </w:pPr>
      <w:r w:rsidRPr="00BD01EA">
        <w:rPr>
          <w:sz w:val="28"/>
          <w:szCs w:val="28"/>
        </w:rPr>
        <w:t>6. “Kid President” recalled things done by young people that made a difference. What were some of those things?  How can you make a difference?</w:t>
      </w:r>
    </w:p>
    <w:p w14:paraId="695A2547" w14:textId="77777777" w:rsidR="00BD01EA" w:rsidRDefault="00BD01EA" w:rsidP="00BD01EA">
      <w:pPr>
        <w:shd w:val="clear" w:color="auto" w:fill="FFFFFF"/>
        <w:spacing w:before="100" w:beforeAutospacing="1" w:after="187" w:line="299" w:lineRule="atLeast"/>
        <w:ind w:left="1080"/>
        <w:rPr>
          <w:sz w:val="28"/>
          <w:szCs w:val="28"/>
        </w:rPr>
      </w:pPr>
      <w:r w:rsidRPr="00BD01EA">
        <w:rPr>
          <w:sz w:val="28"/>
          <w:szCs w:val="28"/>
        </w:rPr>
        <w:t>Application of a theme to real-world situations</w:t>
      </w:r>
      <w:r>
        <w:rPr>
          <w:sz w:val="28"/>
          <w:szCs w:val="28"/>
        </w:rPr>
        <w:t xml:space="preserve">.  </w:t>
      </w:r>
    </w:p>
    <w:p w14:paraId="4255100D" w14:textId="77777777" w:rsidR="00FE70A8" w:rsidRPr="00BD01EA" w:rsidRDefault="00BD01EA" w:rsidP="00BD01EA">
      <w:pPr>
        <w:shd w:val="clear" w:color="auto" w:fill="FFFFFF"/>
        <w:spacing w:before="100" w:beforeAutospacing="1" w:after="187" w:line="299" w:lineRule="atLeast"/>
        <w:ind w:left="1080"/>
        <w:rPr>
          <w:sz w:val="28"/>
          <w:szCs w:val="28"/>
        </w:rPr>
      </w:pPr>
      <w:r>
        <w:rPr>
          <w:sz w:val="28"/>
          <w:szCs w:val="28"/>
        </w:rPr>
        <w:t>Text-to-Self; Text-to-World</w:t>
      </w:r>
      <w:r w:rsidRPr="00BD01EA">
        <w:rPr>
          <w:sz w:val="28"/>
          <w:szCs w:val="28"/>
        </w:rPr>
        <w:t xml:space="preserve">       </w:t>
      </w:r>
    </w:p>
    <w:p w14:paraId="545594D8" w14:textId="77777777" w:rsidR="00FE70A8" w:rsidRDefault="00FE70A8" w:rsidP="00CE460F">
      <w:pPr>
        <w:shd w:val="clear" w:color="auto" w:fill="FFFFFF"/>
        <w:spacing w:before="100" w:beforeAutospacing="1" w:after="187" w:line="299" w:lineRule="atLeast"/>
        <w:ind w:left="720"/>
        <w:contextualSpacing/>
      </w:pPr>
    </w:p>
    <w:p w14:paraId="723BFF4D" w14:textId="77777777" w:rsidR="00EF3649" w:rsidRDefault="00EF3649">
      <w:pPr>
        <w:rPr>
          <w:sz w:val="28"/>
          <w:szCs w:val="28"/>
        </w:rPr>
      </w:pPr>
    </w:p>
    <w:p w14:paraId="02BE2F34" w14:textId="77777777" w:rsidR="00EF3649" w:rsidRDefault="00EF3649">
      <w:pPr>
        <w:rPr>
          <w:sz w:val="28"/>
          <w:szCs w:val="28"/>
        </w:rPr>
      </w:pPr>
    </w:p>
    <w:p w14:paraId="552585AD" w14:textId="77777777" w:rsidR="00D36452" w:rsidRPr="00EF3649" w:rsidRDefault="00D36452">
      <w:pPr>
        <w:rPr>
          <w:sz w:val="28"/>
          <w:szCs w:val="28"/>
        </w:rPr>
      </w:pPr>
    </w:p>
    <w:sectPr w:rsidR="00D36452" w:rsidRPr="00EF3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6EE3"/>
    <w:multiLevelType w:val="hybridMultilevel"/>
    <w:tmpl w:val="48D0E05C"/>
    <w:lvl w:ilvl="0" w:tplc="765C081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966B92"/>
    <w:multiLevelType w:val="hybridMultilevel"/>
    <w:tmpl w:val="D97A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B39DB"/>
    <w:multiLevelType w:val="multilevel"/>
    <w:tmpl w:val="BE8477A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67C4A39"/>
    <w:multiLevelType w:val="hybridMultilevel"/>
    <w:tmpl w:val="3F7CF4F0"/>
    <w:lvl w:ilvl="0" w:tplc="D360ABDC">
      <w:start w:val="4"/>
      <w:numFmt w:val="decimal"/>
      <w:lvlText w:val="%1."/>
      <w:lvlJc w:val="left"/>
      <w:pPr>
        <w:ind w:left="1080" w:hanging="360"/>
      </w:pPr>
      <w:rPr>
        <w:rFonts w:asciiTheme="minorHAnsi" w:eastAsiaTheme="minorHAnsi" w:hAnsiTheme="minorHAnsi" w:cstheme="minorBid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F43990"/>
    <w:multiLevelType w:val="hybridMultilevel"/>
    <w:tmpl w:val="2C9260A2"/>
    <w:lvl w:ilvl="0" w:tplc="8BCE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DC243B"/>
    <w:multiLevelType w:val="hybridMultilevel"/>
    <w:tmpl w:val="B606A3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DA7C75"/>
    <w:multiLevelType w:val="hybridMultilevel"/>
    <w:tmpl w:val="75A2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0E"/>
    <w:rsid w:val="000878A6"/>
    <w:rsid w:val="001F44D3"/>
    <w:rsid w:val="003407FC"/>
    <w:rsid w:val="00480AD4"/>
    <w:rsid w:val="00520FC0"/>
    <w:rsid w:val="0052340E"/>
    <w:rsid w:val="00555AD7"/>
    <w:rsid w:val="005B52EC"/>
    <w:rsid w:val="00851C52"/>
    <w:rsid w:val="009263C6"/>
    <w:rsid w:val="00AA463B"/>
    <w:rsid w:val="00AA6B35"/>
    <w:rsid w:val="00B63283"/>
    <w:rsid w:val="00BD01EA"/>
    <w:rsid w:val="00BE5B11"/>
    <w:rsid w:val="00C8148A"/>
    <w:rsid w:val="00CE460F"/>
    <w:rsid w:val="00D36452"/>
    <w:rsid w:val="00DE26D3"/>
    <w:rsid w:val="00E22344"/>
    <w:rsid w:val="00EF3649"/>
    <w:rsid w:val="00FE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C89C"/>
  <w15:chartTrackingRefBased/>
  <w15:docId w15:val="{C132E4F5-C0E5-429B-929F-B0A246A0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340E"/>
    <w:rPr>
      <w:color w:val="0563C1" w:themeColor="hyperlink"/>
      <w:u w:val="single"/>
    </w:rPr>
  </w:style>
  <w:style w:type="table" w:styleId="TableGrid">
    <w:name w:val="Table Grid"/>
    <w:basedOn w:val="TableNormal"/>
    <w:uiPriority w:val="39"/>
    <w:rsid w:val="00EF3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5B11"/>
    <w:pPr>
      <w:ind w:left="720"/>
      <w:contextualSpacing/>
    </w:pPr>
  </w:style>
  <w:style w:type="character" w:styleId="FollowedHyperlink">
    <w:name w:val="FollowedHyperlink"/>
    <w:basedOn w:val="DefaultParagraphFont"/>
    <w:uiPriority w:val="99"/>
    <w:semiHidden/>
    <w:unhideWhenUsed/>
    <w:rsid w:val="00340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CCRA/R/7/" TargetMode="External"/><Relationship Id="rId20" Type="http://schemas.openxmlformats.org/officeDocument/2006/relationships/hyperlink" Target="http://www.corestandards.org/ELA-Literacy/CCRA/R/7/" TargetMode="External"/><Relationship Id="rId21" Type="http://schemas.openxmlformats.org/officeDocument/2006/relationships/hyperlink" Target="http://www.corestandards.org/ELA-Literacy/CCRA/R/4/" TargetMode="External"/><Relationship Id="rId22" Type="http://schemas.openxmlformats.org/officeDocument/2006/relationships/hyperlink" Target="http://www.corestandards.org/ELA-Literacy/CCRA/R/6/" TargetMode="External"/><Relationship Id="rId23" Type="http://schemas.openxmlformats.org/officeDocument/2006/relationships/hyperlink" Target="http://www.corestandards.org/ELA-Literacy/CCRA/R/4/" TargetMode="External"/><Relationship Id="rId24" Type="http://schemas.openxmlformats.org/officeDocument/2006/relationships/hyperlink" Target="http://www.corestandards.org/ELA-Literacy/CCRA/R/1/" TargetMode="External"/><Relationship Id="rId25" Type="http://schemas.openxmlformats.org/officeDocument/2006/relationships/hyperlink" Target="http://www.corestandards.org/ELA-Literacy/CCRA/R/2/"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corestandards.org/ELA-Literacy/CCRA/R/4/" TargetMode="External"/><Relationship Id="rId11" Type="http://schemas.openxmlformats.org/officeDocument/2006/relationships/hyperlink" Target="http://www.corestandards.org/ELA-Literacy/CCRA/R/6/" TargetMode="External"/><Relationship Id="rId12" Type="http://schemas.openxmlformats.org/officeDocument/2006/relationships/hyperlink" Target="http://www.corestandards.org/ELA-Literacy/CCRA/R/4/" TargetMode="External"/><Relationship Id="rId13" Type="http://schemas.openxmlformats.org/officeDocument/2006/relationships/hyperlink" Target="http://www.corestandards.org/ELA-Literacy/CCRA/R/1/" TargetMode="External"/><Relationship Id="rId14" Type="http://schemas.openxmlformats.org/officeDocument/2006/relationships/hyperlink" Target="http://www.corestandards.org/ELA-Literacy/CCRA/R/2/" TargetMode="External"/><Relationship Id="rId15" Type="http://schemas.openxmlformats.org/officeDocument/2006/relationships/hyperlink" Target="https://www.youtube.com/watch?v=QUQsqBqxoR4" TargetMode="External"/><Relationship Id="rId16" Type="http://schemas.openxmlformats.org/officeDocument/2006/relationships/image" Target="media/image2.jpeg"/><Relationship Id="rId17" Type="http://schemas.openxmlformats.org/officeDocument/2006/relationships/hyperlink" Target="http://www.corestandards.org/ELA-Literacy/CCRA/R/7/" TargetMode="External"/><Relationship Id="rId18" Type="http://schemas.openxmlformats.org/officeDocument/2006/relationships/hyperlink" Target="http://www.corestandards.org/ELA-Literacy/CCRA/R/1/" TargetMode="External"/><Relationship Id="rId19" Type="http://schemas.openxmlformats.org/officeDocument/2006/relationships/hyperlink" Target="http://www.corestandards.org/ELA-Literacy/CCRA/R/2/"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youtube.com/watch?v=tgF1Enrgo2g&amp;list=PLc3fk_nP5UvBiBE2eAoQmzLCIePcD9Hrb&amp;index=3" TargetMode="External"/><Relationship Id="rId7" Type="http://schemas.openxmlformats.org/officeDocument/2006/relationships/hyperlink" Target="http://www.corestandards.org/ELA-Literacy/CCRA/R/1/" TargetMode="External"/><Relationship Id="rId8" Type="http://schemas.openxmlformats.org/officeDocument/2006/relationships/hyperlink" Target="http://www.corestandards.org/ELA-Literacy/CCR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1627</Words>
  <Characters>9279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Sacred Heart University</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dc:creator>
  <cp:keywords/>
  <dc:description/>
  <cp:lastModifiedBy>Microsoft Office User</cp:lastModifiedBy>
  <cp:revision>2</cp:revision>
  <dcterms:created xsi:type="dcterms:W3CDTF">2017-01-24T19:44:00Z</dcterms:created>
  <dcterms:modified xsi:type="dcterms:W3CDTF">2017-01-24T19:44:00Z</dcterms:modified>
</cp:coreProperties>
</file>